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31FC5" w14:textId="77777777" w:rsidR="007236FE" w:rsidRDefault="007236FE">
      <w:r w:rsidRPr="007236FE">
        <w:t xml:space="preserve">To understand NMR you need to know the following:  </w:t>
      </w:r>
    </w:p>
    <w:p w14:paraId="6B86ACAB" w14:textId="77777777" w:rsidR="007236FE" w:rsidRDefault="007236FE"/>
    <w:p w14:paraId="289B0FBD" w14:textId="77777777" w:rsidR="007236FE" w:rsidRDefault="007236FE" w:rsidP="007236FE">
      <w:pPr>
        <w:ind w:left="720"/>
      </w:pPr>
      <w:r w:rsidRPr="007236FE">
        <w:t xml:space="preserve">A. Physics: Moving charge generates a magnetic field, and a moving magnetic field causes charges to move in a conductor.  </w:t>
      </w:r>
    </w:p>
    <w:p w14:paraId="5FB783A0" w14:textId="77777777" w:rsidR="007236FE" w:rsidRDefault="007236FE" w:rsidP="007236FE">
      <w:pPr>
        <w:ind w:left="720"/>
      </w:pPr>
    </w:p>
    <w:p w14:paraId="1E417349" w14:textId="77777777" w:rsidR="007236FE" w:rsidRDefault="007236FE" w:rsidP="007236FE">
      <w:pPr>
        <w:ind w:left="720"/>
      </w:pPr>
      <w:r w:rsidRPr="007236FE">
        <w:t>B. Atomic nuclei, like electrons, have a quantum mechanical property of "spin". Spin can be thought of as a small magnetic field around the nucleus created as if the positive charge of the nucle</w:t>
      </w:r>
      <w:r>
        <w:t>u</w:t>
      </w:r>
      <w:r w:rsidRPr="007236FE">
        <w:t xml:space="preserve">s were circulating.  </w:t>
      </w:r>
    </w:p>
    <w:p w14:paraId="4FF0690C" w14:textId="77777777" w:rsidR="007236FE" w:rsidRDefault="007236FE" w:rsidP="007236FE">
      <w:pPr>
        <w:ind w:left="720"/>
      </w:pPr>
    </w:p>
    <w:p w14:paraId="54FACDAC" w14:textId="77777777" w:rsidR="007236FE" w:rsidRDefault="007236FE" w:rsidP="007236FE">
      <w:pPr>
        <w:ind w:left="720"/>
      </w:pPr>
      <w:r w:rsidRPr="007236FE">
        <w:t xml:space="preserve">C. NMR, nuclear magnetic resonance, is used to assign structures of organic molecules.  </w:t>
      </w:r>
    </w:p>
    <w:p w14:paraId="34B110EF" w14:textId="77777777" w:rsidR="007236FE" w:rsidRDefault="007236FE" w:rsidP="007236FE">
      <w:pPr>
        <w:ind w:left="720"/>
      </w:pPr>
    </w:p>
    <w:p w14:paraId="07E36550" w14:textId="77777777" w:rsidR="007236FE" w:rsidRDefault="007236FE" w:rsidP="007236FE">
      <w:pPr>
        <w:ind w:left="720"/>
      </w:pPr>
      <w:r w:rsidRPr="007236FE">
        <w:t xml:space="preserve">D. We care about the nuclei </w:t>
      </w:r>
      <w:r w:rsidRPr="007236FE">
        <w:rPr>
          <w:vertAlign w:val="superscript"/>
        </w:rPr>
        <w:t>1</w:t>
      </w:r>
      <w:r w:rsidRPr="007236FE">
        <w:t xml:space="preserve">H and </w:t>
      </w:r>
      <w:r w:rsidRPr="007236FE">
        <w:rPr>
          <w:vertAlign w:val="superscript"/>
        </w:rPr>
        <w:t>13</w:t>
      </w:r>
      <w:r w:rsidRPr="007236FE">
        <w:t xml:space="preserve">C since these are commonly found in organic molecules and they have spin quantum numbers of 1/2.   </w:t>
      </w:r>
    </w:p>
    <w:p w14:paraId="39B2624A" w14:textId="77777777" w:rsidR="007236FE" w:rsidRDefault="007236FE" w:rsidP="007236FE">
      <w:pPr>
        <w:ind w:left="720"/>
      </w:pPr>
    </w:p>
    <w:p w14:paraId="0B717B84" w14:textId="77777777" w:rsidR="007236FE" w:rsidRDefault="007236FE" w:rsidP="007236FE">
      <w:pPr>
        <w:ind w:left="720"/>
      </w:pPr>
      <w:r w:rsidRPr="007236FE">
        <w:t xml:space="preserve">E. Nuclei with spin quantum number 1/2 are quantized in one of two orientations, "+1/2" (lower energy) or "-1/2"(higher energy) in the presence of an external magnetic field, that is, with and against the external field, respectively.  </w:t>
      </w:r>
    </w:p>
    <w:p w14:paraId="1B9C2722" w14:textId="77777777" w:rsidR="007236FE" w:rsidRDefault="006653DB" w:rsidP="007236FE">
      <w:pPr>
        <w:ind w:left="720"/>
      </w:pPr>
      <w:r>
        <w:rPr>
          <w:noProof/>
        </w:rPr>
        <w:drawing>
          <wp:anchor distT="0" distB="0" distL="114300" distR="114300" simplePos="0" relativeHeight="251658240" behindDoc="0" locked="0" layoutInCell="1" allowOverlap="1" wp14:anchorId="7C06771A" wp14:editId="1F1429CB">
            <wp:simplePos x="0" y="0"/>
            <wp:positionH relativeFrom="column">
              <wp:posOffset>2680335</wp:posOffset>
            </wp:positionH>
            <wp:positionV relativeFrom="paragraph">
              <wp:posOffset>77470</wp:posOffset>
            </wp:positionV>
            <wp:extent cx="3709035" cy="17462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903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1553" w14:textId="77777777" w:rsidR="006653DB" w:rsidRDefault="006653DB" w:rsidP="007236FE">
      <w:pPr>
        <w:ind w:left="720"/>
      </w:pPr>
    </w:p>
    <w:p w14:paraId="28BCE00E" w14:textId="77777777" w:rsidR="006653DB" w:rsidRDefault="006653DB" w:rsidP="007236FE">
      <w:pPr>
        <w:ind w:left="720"/>
      </w:pPr>
    </w:p>
    <w:p w14:paraId="70EC36D3" w14:textId="77777777" w:rsidR="007236FE" w:rsidRDefault="007236FE" w:rsidP="007236FE">
      <w:pPr>
        <w:ind w:left="720"/>
        <w:rPr>
          <w:b/>
        </w:rPr>
      </w:pPr>
      <w:r w:rsidRPr="007236FE">
        <w:t xml:space="preserve">F. </w:t>
      </w:r>
      <w:r w:rsidRPr="007236FE">
        <w:rPr>
          <w:b/>
        </w:rPr>
        <w:t xml:space="preserve">The difference in energy between the +1/2 and -1/2 nuclear spin states is proportional to the strength of the magnetic field felt by the nucleus.  </w:t>
      </w:r>
    </w:p>
    <w:p w14:paraId="31003045" w14:textId="77777777" w:rsidR="006653DB" w:rsidRDefault="006653DB" w:rsidP="007236FE">
      <w:pPr>
        <w:ind w:left="720"/>
      </w:pPr>
    </w:p>
    <w:p w14:paraId="6F488508" w14:textId="77777777" w:rsidR="006653DB" w:rsidRDefault="006653DB" w:rsidP="007236FE">
      <w:pPr>
        <w:ind w:left="720"/>
      </w:pPr>
    </w:p>
    <w:p w14:paraId="4C246610" w14:textId="6FDE7F9F" w:rsidR="007236FE" w:rsidRDefault="007236FE" w:rsidP="007236FE">
      <w:pPr>
        <w:ind w:left="720"/>
      </w:pPr>
      <w:r w:rsidRPr="007236FE">
        <w:t xml:space="preserve">G. Electron density is induced to circulate in a strong external magnetic field, which in turn produces a magnetic field that opposes the external magnetic field. This </w:t>
      </w:r>
      <w:r w:rsidRPr="007236FE">
        <w:rPr>
          <w:b/>
        </w:rPr>
        <w:t>shields</w:t>
      </w:r>
      <w:r w:rsidRPr="007236FE">
        <w:t xml:space="preserve"> nuclei from the external magnetic field. The greater the electron density around a nucleus, the more shielded it is, and the lower the energy (frequency) of electromagnetic radiation required to flip its nuclear spin.  </w:t>
      </w:r>
    </w:p>
    <w:p w14:paraId="45D2D7A5" w14:textId="75A6E10F" w:rsidR="00E4277A" w:rsidRDefault="00E4277A" w:rsidP="007236FE">
      <w:pPr>
        <w:ind w:left="720"/>
      </w:pPr>
    </w:p>
    <w:p w14:paraId="1E14E640" w14:textId="6E10FFEB" w:rsidR="00E6689C" w:rsidRDefault="00E6689C" w:rsidP="007236FE">
      <w:pPr>
        <w:ind w:left="720"/>
      </w:pPr>
      <w:r>
        <w:t>H. In the</w:t>
      </w:r>
      <w:r w:rsidR="00BF299A">
        <w:t xml:space="preserve"> classic</w:t>
      </w:r>
      <w:r>
        <w:t xml:space="preserve"> </w:t>
      </w:r>
      <w:r w:rsidR="00BF299A" w:rsidRPr="00BF299A">
        <w:rPr>
          <w:vertAlign w:val="superscript"/>
        </w:rPr>
        <w:t>1</w:t>
      </w:r>
      <w:r w:rsidR="00BF299A">
        <w:t>H-</w:t>
      </w:r>
      <w:r>
        <w:t>NMR experiment, the molecule of interest is placed in solvent (</w:t>
      </w:r>
      <w:r w:rsidR="004C3594">
        <w:t>the solvent has</w:t>
      </w:r>
      <w:r>
        <w:t xml:space="preserve"> deuterium atoms in place of H atoms so the solvent molecules will not show up </w:t>
      </w:r>
      <w:r w:rsidR="004C3594">
        <w:t>in the spectra</w:t>
      </w:r>
      <w:r w:rsidR="00BF299A">
        <w:t>, see R.</w:t>
      </w:r>
      <w:r w:rsidR="004C3594">
        <w:t>) then i</w:t>
      </w:r>
      <w:r w:rsidR="00BF299A">
        <w:t>s</w:t>
      </w:r>
      <w:r w:rsidR="004C3594">
        <w:t xml:space="preserve"> put in a spinning tube in a very strong magnetic field.  The sample is exposed to radiofrequency irradiation</w:t>
      </w:r>
      <w:r w:rsidR="00BF299A">
        <w:t xml:space="preserve"> and if it is of exactly the right frequency energy is absorbed and s</w:t>
      </w:r>
      <w:r w:rsidR="004C3594">
        <w:t>pins flip</w:t>
      </w:r>
      <w:r w:rsidR="00BF299A">
        <w:t xml:space="preserve"> from +1/2 to -1/2</w:t>
      </w:r>
      <w:r w:rsidR="004C3594">
        <w:t xml:space="preserve"> (come into resonance)</w:t>
      </w:r>
      <w:r w:rsidR="00BF299A">
        <w:t xml:space="preserve">.  The </w:t>
      </w:r>
      <w:r w:rsidR="004C3594">
        <w:t>absorbed energy is plotted in the spectra.</w:t>
      </w:r>
    </w:p>
    <w:p w14:paraId="6A3189AF" w14:textId="77777777" w:rsidR="00E6689C" w:rsidRDefault="00E6689C" w:rsidP="007236FE">
      <w:pPr>
        <w:ind w:left="720"/>
      </w:pPr>
    </w:p>
    <w:p w14:paraId="2098D356" w14:textId="23309211" w:rsidR="00E4277A" w:rsidRDefault="004C3594" w:rsidP="007236FE">
      <w:pPr>
        <w:ind w:left="720"/>
        <w:rPr>
          <w:b/>
          <w:bCs/>
          <w:i/>
          <w:iCs/>
        </w:rPr>
      </w:pPr>
      <w:r>
        <w:t>I</w:t>
      </w:r>
      <w:r w:rsidR="00E4277A">
        <w:t xml:space="preserve">. All </w:t>
      </w:r>
      <w:r w:rsidR="00E4277A" w:rsidRPr="00122E18">
        <w:rPr>
          <w:vertAlign w:val="superscript"/>
        </w:rPr>
        <w:t>1</w:t>
      </w:r>
      <w:r w:rsidR="00E4277A">
        <w:t xml:space="preserve">H-NMR spectra are recorded as </w:t>
      </w:r>
      <w:r w:rsidR="00E4277A" w:rsidRPr="00204359">
        <w:rPr>
          <w:b/>
          <w:bCs/>
        </w:rPr>
        <w:t>chemical shift</w:t>
      </w:r>
      <w:r w:rsidR="004C1B96">
        <w:rPr>
          <w:b/>
          <w:bCs/>
        </w:rPr>
        <w:t xml:space="preserve"> (∂, delta)</w:t>
      </w:r>
      <w:r w:rsidR="00122E18">
        <w:t xml:space="preserve"> in the units of </w:t>
      </w:r>
      <w:r w:rsidR="00122E18" w:rsidRPr="00204359">
        <w:rPr>
          <w:b/>
          <w:bCs/>
        </w:rPr>
        <w:t>ppm</w:t>
      </w:r>
      <w:r w:rsidR="00122E18">
        <w:t xml:space="preserve"> (parts per million).  Shielding </w:t>
      </w:r>
      <w:r w:rsidR="00204359">
        <w:t xml:space="preserve">magnetic field </w:t>
      </w:r>
      <w:r w:rsidR="00122E18">
        <w:t>effects are around 1 millionth as large as the external magnetic field in which the sample is placed</w:t>
      </w:r>
      <w:bookmarkStart w:id="0" w:name="_GoBack"/>
      <w:bookmarkEnd w:id="0"/>
      <w:r w:rsidR="00122E18">
        <w:t xml:space="preserve">.  </w:t>
      </w:r>
      <w:proofErr w:type="spellStart"/>
      <w:r w:rsidR="00122E18">
        <w:t>Tetramethylsilane</w:t>
      </w:r>
      <w:proofErr w:type="spellEnd"/>
      <w:r w:rsidR="00122E18">
        <w:t xml:space="preserve"> (TMS, (CH</w:t>
      </w:r>
      <w:r w:rsidR="00122E18" w:rsidRPr="00122E18">
        <w:rPr>
          <w:vertAlign w:val="subscript"/>
        </w:rPr>
        <w:t>3</w:t>
      </w:r>
      <w:r w:rsidR="00122E18">
        <w:t>)</w:t>
      </w:r>
      <w:r w:rsidR="00122E18" w:rsidRPr="00122E18">
        <w:rPr>
          <w:vertAlign w:val="subscript"/>
        </w:rPr>
        <w:t>4</w:t>
      </w:r>
      <w:r w:rsidR="00122E18">
        <w:t xml:space="preserve">Si)) is placed in the sample as a standard and assigned the value of 0.0 ppm.  </w:t>
      </w:r>
      <w:r w:rsidR="00122E18">
        <w:rPr>
          <w:b/>
          <w:bCs/>
          <w:i/>
          <w:iCs/>
        </w:rPr>
        <w:t xml:space="preserve">Warning the NMR scale is plotted </w:t>
      </w:r>
      <w:r w:rsidR="00E7715D">
        <w:rPr>
          <w:b/>
          <w:bCs/>
          <w:i/>
          <w:iCs/>
        </w:rPr>
        <w:t>“</w:t>
      </w:r>
      <w:r w:rsidR="00122E18">
        <w:rPr>
          <w:b/>
          <w:bCs/>
          <w:i/>
          <w:iCs/>
        </w:rPr>
        <w:t>backwards</w:t>
      </w:r>
      <w:r w:rsidR="00E7715D">
        <w:rPr>
          <w:b/>
          <w:bCs/>
          <w:i/>
          <w:iCs/>
        </w:rPr>
        <w:t>”</w:t>
      </w:r>
      <w:r w:rsidR="00122E18">
        <w:rPr>
          <w:b/>
          <w:bCs/>
          <w:i/>
          <w:iCs/>
        </w:rPr>
        <w:t xml:space="preserve">, with </w:t>
      </w:r>
      <w:r w:rsidR="00122E18" w:rsidRPr="00E7715D">
        <w:rPr>
          <w:b/>
          <w:bCs/>
          <w:i/>
          <w:iCs/>
          <w:u w:val="single"/>
        </w:rPr>
        <w:t>higher values to the left</w:t>
      </w:r>
      <w:r w:rsidR="00122E18">
        <w:rPr>
          <w:b/>
          <w:bCs/>
          <w:i/>
          <w:iCs/>
        </w:rPr>
        <w:t>!!</w:t>
      </w:r>
    </w:p>
    <w:p w14:paraId="768CB1C2" w14:textId="0E8C5C16" w:rsidR="00122E18" w:rsidRDefault="00122E18" w:rsidP="007236FE">
      <w:pPr>
        <w:ind w:left="720"/>
        <w:rPr>
          <w:b/>
          <w:bCs/>
          <w:i/>
          <w:iCs/>
        </w:rPr>
      </w:pPr>
    </w:p>
    <w:p w14:paraId="39B56E2B" w14:textId="0050279D" w:rsidR="00122E18" w:rsidRDefault="00122E18" w:rsidP="007236FE">
      <w:pPr>
        <w:ind w:left="720"/>
        <w:rPr>
          <w:b/>
          <w:bCs/>
          <w:i/>
          <w:iCs/>
        </w:rPr>
      </w:pPr>
    </w:p>
    <w:p w14:paraId="1E0C6A29" w14:textId="5D515C3E" w:rsidR="00122E18" w:rsidRDefault="00122E18" w:rsidP="007236FE">
      <w:pPr>
        <w:ind w:left="720"/>
        <w:rPr>
          <w:b/>
          <w:bCs/>
          <w:i/>
          <w:iCs/>
        </w:rPr>
      </w:pPr>
    </w:p>
    <w:p w14:paraId="2EEE7789" w14:textId="77777777" w:rsidR="00122E18" w:rsidRPr="00122E18" w:rsidRDefault="00122E18" w:rsidP="004C3594">
      <w:pPr>
        <w:rPr>
          <w:b/>
          <w:bCs/>
          <w:i/>
          <w:iCs/>
        </w:rPr>
      </w:pPr>
    </w:p>
    <w:p w14:paraId="6F1FC961" w14:textId="317D7B8F" w:rsidR="00E4277A" w:rsidRDefault="00E4277A" w:rsidP="007236FE">
      <w:pPr>
        <w:ind w:left="720"/>
      </w:pPr>
      <w:r>
        <w:rPr>
          <w:noProof/>
        </w:rPr>
        <w:drawing>
          <wp:inline distT="0" distB="0" distL="0" distR="0" wp14:anchorId="35F9F763" wp14:editId="317FDD44">
            <wp:extent cx="6400800" cy="1438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1438910"/>
                    </a:xfrm>
                    <a:prstGeom prst="rect">
                      <a:avLst/>
                    </a:prstGeom>
                    <a:noFill/>
                    <a:ln>
                      <a:noFill/>
                    </a:ln>
                  </pic:spPr>
                </pic:pic>
              </a:graphicData>
            </a:graphic>
          </wp:inline>
        </w:drawing>
      </w:r>
    </w:p>
    <w:p w14:paraId="2B6C4BDB" w14:textId="0D6C7E6A" w:rsidR="007236FE" w:rsidRDefault="007236FE" w:rsidP="007236FE">
      <w:pPr>
        <w:ind w:left="720"/>
      </w:pPr>
    </w:p>
    <w:p w14:paraId="163A7277" w14:textId="5B45FD6B" w:rsidR="00122E18" w:rsidRDefault="00122E18" w:rsidP="007236FE">
      <w:pPr>
        <w:ind w:left="720"/>
      </w:pPr>
    </w:p>
    <w:p w14:paraId="2717E8EF" w14:textId="5B4FE45A" w:rsidR="00122E18" w:rsidRDefault="00122E18" w:rsidP="007236FE">
      <w:pPr>
        <w:ind w:left="720"/>
      </w:pPr>
    </w:p>
    <w:p w14:paraId="22F82E22" w14:textId="260E953C" w:rsidR="00122E18" w:rsidRDefault="00122E18" w:rsidP="007236FE">
      <w:pPr>
        <w:ind w:left="720"/>
      </w:pPr>
    </w:p>
    <w:p w14:paraId="187FF232" w14:textId="7F7B2201" w:rsidR="00122E18" w:rsidRDefault="00122E18" w:rsidP="007236FE">
      <w:pPr>
        <w:ind w:left="720"/>
      </w:pPr>
    </w:p>
    <w:p w14:paraId="31D48942" w14:textId="41A27D6C" w:rsidR="00122E18" w:rsidRDefault="00122E18" w:rsidP="007236FE">
      <w:pPr>
        <w:ind w:left="720"/>
      </w:pPr>
    </w:p>
    <w:p w14:paraId="11B266EA" w14:textId="0422C7D9" w:rsidR="00122E18" w:rsidRDefault="00122E18" w:rsidP="007236FE">
      <w:pPr>
        <w:ind w:left="720"/>
      </w:pPr>
    </w:p>
    <w:p w14:paraId="45598315" w14:textId="16069FC3" w:rsidR="00122E18" w:rsidRDefault="00122E18" w:rsidP="007236FE">
      <w:pPr>
        <w:ind w:left="720"/>
      </w:pPr>
    </w:p>
    <w:p w14:paraId="172BBB3B" w14:textId="03BA938A" w:rsidR="00122E18" w:rsidRDefault="00122E18" w:rsidP="007236FE">
      <w:pPr>
        <w:ind w:left="720"/>
      </w:pPr>
    </w:p>
    <w:p w14:paraId="27BAC517" w14:textId="4327C06C" w:rsidR="00122E18" w:rsidRDefault="00122E18" w:rsidP="007236FE">
      <w:pPr>
        <w:ind w:left="720"/>
      </w:pPr>
    </w:p>
    <w:p w14:paraId="670DCA7F" w14:textId="171E4D1F" w:rsidR="00122E18" w:rsidRDefault="00122E18" w:rsidP="007236FE">
      <w:pPr>
        <w:ind w:left="720"/>
      </w:pPr>
    </w:p>
    <w:p w14:paraId="00814FB8" w14:textId="7BDBF4D2" w:rsidR="00122E18" w:rsidRDefault="00122E18" w:rsidP="007236FE">
      <w:pPr>
        <w:ind w:left="720"/>
      </w:pPr>
    </w:p>
    <w:p w14:paraId="404C1839" w14:textId="424A125B" w:rsidR="00122E18" w:rsidRDefault="00122E18" w:rsidP="007236FE">
      <w:pPr>
        <w:ind w:left="720"/>
      </w:pPr>
    </w:p>
    <w:p w14:paraId="2EAF0A1F" w14:textId="0C2411AB" w:rsidR="00122E18" w:rsidRDefault="00122E18" w:rsidP="007236FE">
      <w:pPr>
        <w:ind w:left="720"/>
      </w:pPr>
    </w:p>
    <w:p w14:paraId="5EC68EC2" w14:textId="77777777" w:rsidR="00122E18" w:rsidRDefault="00122E18" w:rsidP="007236FE">
      <w:pPr>
        <w:ind w:left="720"/>
      </w:pPr>
    </w:p>
    <w:p w14:paraId="74A6D471" w14:textId="6CD340CD" w:rsidR="007236FE" w:rsidRDefault="004C3594" w:rsidP="007236FE">
      <w:pPr>
        <w:ind w:left="720"/>
      </w:pPr>
      <w:r>
        <w:t>J</w:t>
      </w:r>
      <w:r w:rsidR="007236FE">
        <w:t>. The h</w:t>
      </w:r>
      <w:r w:rsidR="007236FE" w:rsidRPr="007236FE">
        <w:t xml:space="preserve">ybridization state of carbon atoms attached to an H atom influences shielding in predictable ways by removing differing amounts of electron density around adjacent nuclei.  </w:t>
      </w:r>
    </w:p>
    <w:p w14:paraId="3F30E29F" w14:textId="77777777" w:rsidR="007236FE" w:rsidRDefault="007236FE" w:rsidP="007236FE">
      <w:pPr>
        <w:ind w:left="720"/>
      </w:pPr>
    </w:p>
    <w:p w14:paraId="0401F66A" w14:textId="1B45A6E9" w:rsidR="006653DB" w:rsidRDefault="004C3594" w:rsidP="00E4277A">
      <w:pPr>
        <w:ind w:left="720"/>
      </w:pPr>
      <w:r>
        <w:t>K</w:t>
      </w:r>
      <w:r w:rsidR="007236FE" w:rsidRPr="007236FE">
        <w:t xml:space="preserve">. Electron density in pi bonds also has a large effect on H atom shielding because pi electrons are </w:t>
      </w:r>
      <w:proofErr w:type="gramStart"/>
      <w:r w:rsidR="007236FE" w:rsidRPr="007236FE">
        <w:t>more free</w:t>
      </w:r>
      <w:proofErr w:type="gramEnd"/>
      <w:r w:rsidR="007236FE" w:rsidRPr="007236FE">
        <w:t xml:space="preserve"> to circulate in an a magnetic field compared to electron density in sigma bonds. Geometry of the pi bond is important.   </w:t>
      </w:r>
    </w:p>
    <w:p w14:paraId="5A56E66C" w14:textId="478A292A" w:rsidR="006653DB" w:rsidRDefault="00E4277A" w:rsidP="00204359">
      <w:pPr>
        <w:ind w:left="720"/>
      </w:pPr>
      <w:r>
        <w:rPr>
          <w:noProof/>
        </w:rPr>
        <w:drawing>
          <wp:inline distT="0" distB="0" distL="0" distR="0" wp14:anchorId="1A5A08C0" wp14:editId="6A9F4E5C">
            <wp:extent cx="5263544" cy="294222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398" cy="2946055"/>
                    </a:xfrm>
                    <a:prstGeom prst="rect">
                      <a:avLst/>
                    </a:prstGeom>
                    <a:noFill/>
                    <a:ln>
                      <a:noFill/>
                    </a:ln>
                  </pic:spPr>
                </pic:pic>
              </a:graphicData>
            </a:graphic>
          </wp:inline>
        </w:drawing>
      </w:r>
    </w:p>
    <w:p w14:paraId="52D293A0" w14:textId="653110B4" w:rsidR="006653DB" w:rsidRDefault="006653DB" w:rsidP="006653DB"/>
    <w:p w14:paraId="265AA5B4" w14:textId="5112DC6F" w:rsidR="00204359" w:rsidRDefault="00204359" w:rsidP="00204359">
      <w:pPr>
        <w:ind w:left="720"/>
      </w:pPr>
      <w:r w:rsidRPr="00DE4F53">
        <w:rPr>
          <w:noProof/>
        </w:rPr>
        <w:lastRenderedPageBreak/>
        <w:drawing>
          <wp:inline distT="0" distB="0" distL="0" distR="0" wp14:anchorId="0499EB98" wp14:editId="019876D1">
            <wp:extent cx="5683250" cy="4826000"/>
            <wp:effectExtent l="0" t="0" r="635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250" cy="4826000"/>
                    </a:xfrm>
                    <a:prstGeom prst="rect">
                      <a:avLst/>
                    </a:prstGeom>
                    <a:noFill/>
                    <a:ln>
                      <a:noFill/>
                    </a:ln>
                  </pic:spPr>
                </pic:pic>
              </a:graphicData>
            </a:graphic>
          </wp:inline>
        </w:drawing>
      </w:r>
    </w:p>
    <w:p w14:paraId="5B9F641E" w14:textId="128E96FE" w:rsidR="00204359" w:rsidRDefault="00204359" w:rsidP="00204359">
      <w:pPr>
        <w:ind w:left="720"/>
      </w:pPr>
    </w:p>
    <w:p w14:paraId="03435695" w14:textId="77777777" w:rsidR="00204359" w:rsidRDefault="00204359" w:rsidP="00204359">
      <w:pPr>
        <w:ind w:left="720"/>
      </w:pPr>
    </w:p>
    <w:p w14:paraId="73764B85" w14:textId="77777777" w:rsidR="006653DB" w:rsidRDefault="006653DB" w:rsidP="006653DB">
      <w:r>
        <w:rPr>
          <w:noProof/>
        </w:rPr>
        <w:drawing>
          <wp:inline distT="0" distB="0" distL="0" distR="0" wp14:anchorId="5C8A3178" wp14:editId="3C98B371">
            <wp:extent cx="6400800" cy="32219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221988"/>
                    </a:xfrm>
                    <a:prstGeom prst="rect">
                      <a:avLst/>
                    </a:prstGeom>
                    <a:noFill/>
                    <a:ln>
                      <a:noFill/>
                    </a:ln>
                  </pic:spPr>
                </pic:pic>
              </a:graphicData>
            </a:graphic>
          </wp:inline>
        </w:drawing>
      </w:r>
    </w:p>
    <w:p w14:paraId="1C3C2AD3" w14:textId="2EBEEB14" w:rsidR="006653DB" w:rsidRDefault="006653DB" w:rsidP="006653DB"/>
    <w:p w14:paraId="4EC8FEC5" w14:textId="0563C0FC" w:rsidR="00C57166" w:rsidRDefault="004C3594" w:rsidP="00C57166">
      <w:r>
        <w:lastRenderedPageBreak/>
        <w:t>L</w:t>
      </w:r>
      <w:r w:rsidR="00C57166" w:rsidRPr="007236FE">
        <w:t xml:space="preserve">. </w:t>
      </w:r>
      <w:r w:rsidR="00C57166">
        <w:t xml:space="preserve">Chemically </w:t>
      </w:r>
      <w:r w:rsidR="00C57166" w:rsidRPr="00C57166">
        <w:rPr>
          <w:b/>
          <w:bCs/>
        </w:rPr>
        <w:t>equivalent</w:t>
      </w:r>
      <w:r w:rsidR="00C57166">
        <w:t xml:space="preserve"> H atoms give rise to the same </w:t>
      </w:r>
      <w:r w:rsidR="00C57166" w:rsidRPr="00C57166">
        <w:rPr>
          <w:vertAlign w:val="superscript"/>
        </w:rPr>
        <w:t>1</w:t>
      </w:r>
      <w:r w:rsidR="00C57166">
        <w:t xml:space="preserve">H-NMR signal.  </w:t>
      </w:r>
      <w:r w:rsidR="00C57166">
        <w:rPr>
          <w:b/>
          <w:bCs/>
        </w:rPr>
        <w:t>Equivalent</w:t>
      </w:r>
      <w:r w:rsidR="00C57166">
        <w:t xml:space="preserve"> H atoms have the same chemical environment because they are bonded to the same freely rotating </w:t>
      </w:r>
      <w:r w:rsidR="00C57166" w:rsidRPr="00C57166">
        <w:rPr>
          <w:i/>
          <w:iCs/>
        </w:rPr>
        <w:t>sp</w:t>
      </w:r>
      <w:r w:rsidR="00C57166" w:rsidRPr="00C57166">
        <w:rPr>
          <w:i/>
          <w:iCs/>
          <w:vertAlign w:val="superscript"/>
        </w:rPr>
        <w:t>3</w:t>
      </w:r>
      <w:r w:rsidR="00C57166">
        <w:t xml:space="preserve"> C atom</w:t>
      </w:r>
      <w:r w:rsidR="00BF299A">
        <w:t xml:space="preserve"> (molecular motion</w:t>
      </w:r>
      <w:r w:rsidR="0058424D">
        <w:t>, nanosecond, is fast compared the time it takes for a spin to flip, microsecond)</w:t>
      </w:r>
      <w:r w:rsidR="00C57166" w:rsidRPr="007236FE">
        <w:t xml:space="preserve"> </w:t>
      </w:r>
      <w:r w:rsidR="00C57166">
        <w:t>OR they are equivalent due to symmetry in the molecule.</w:t>
      </w:r>
    </w:p>
    <w:p w14:paraId="6D4D2B5D" w14:textId="44858B77" w:rsidR="00C57166" w:rsidRDefault="00C57166" w:rsidP="00C57166"/>
    <w:p w14:paraId="524437A9" w14:textId="1E1829A9" w:rsidR="00C57166" w:rsidRDefault="00C57166" w:rsidP="006653DB"/>
    <w:p w14:paraId="2002F504" w14:textId="2C7E4BE8" w:rsidR="00C57166" w:rsidRDefault="00C57166" w:rsidP="006653DB"/>
    <w:p w14:paraId="0432D8A1" w14:textId="2DAD47B2" w:rsidR="00C57166" w:rsidRDefault="00C57166" w:rsidP="006653DB"/>
    <w:p w14:paraId="6BA43BC6" w14:textId="1695F90B" w:rsidR="00C57166" w:rsidRDefault="00C57166" w:rsidP="006653DB"/>
    <w:p w14:paraId="127FD3DF" w14:textId="4CEFC051" w:rsidR="00C57166" w:rsidRDefault="00C57166" w:rsidP="006653DB"/>
    <w:p w14:paraId="24B1C702" w14:textId="2B08ADA7" w:rsidR="00C57166" w:rsidRDefault="00C57166" w:rsidP="006653DB"/>
    <w:p w14:paraId="06FAAD73" w14:textId="59DCB6B8" w:rsidR="00E7715D" w:rsidRDefault="00E7715D" w:rsidP="006653DB"/>
    <w:p w14:paraId="035A958D" w14:textId="4527FA7E" w:rsidR="00E7715D" w:rsidRDefault="00E7715D" w:rsidP="006653DB"/>
    <w:p w14:paraId="29C19D6D" w14:textId="03C1166C" w:rsidR="00E7715D" w:rsidRDefault="00E7715D" w:rsidP="006653DB"/>
    <w:p w14:paraId="2185ED13" w14:textId="77777777" w:rsidR="00E7715D" w:rsidRDefault="00E7715D" w:rsidP="006653DB"/>
    <w:p w14:paraId="679B210C" w14:textId="454FC84A" w:rsidR="00C57166" w:rsidRDefault="00C57166" w:rsidP="006653DB"/>
    <w:p w14:paraId="20C38D2F" w14:textId="090C16CC" w:rsidR="00C57166" w:rsidRDefault="00C57166" w:rsidP="006653DB"/>
    <w:p w14:paraId="2FD357F8" w14:textId="59E27FFC" w:rsidR="00C57166" w:rsidRDefault="00C57166" w:rsidP="006653DB"/>
    <w:p w14:paraId="6154DDE8" w14:textId="0FD1F4B0" w:rsidR="00C57166" w:rsidRDefault="00C57166" w:rsidP="006653DB"/>
    <w:p w14:paraId="04A4AA88" w14:textId="3C2EC56D" w:rsidR="00C57166" w:rsidRDefault="00C57166" w:rsidP="006653DB"/>
    <w:p w14:paraId="6958ABE7" w14:textId="62B2278A" w:rsidR="00C57166" w:rsidRDefault="00C57166" w:rsidP="006653DB"/>
    <w:p w14:paraId="67A3B4FE" w14:textId="0E6368A4" w:rsidR="007F433A" w:rsidRDefault="007F433A" w:rsidP="006653DB"/>
    <w:p w14:paraId="16B2126E" w14:textId="4879B7F0" w:rsidR="007F433A" w:rsidRDefault="007F433A" w:rsidP="006653DB">
      <w:r>
        <w:rPr>
          <w:noProof/>
        </w:rPr>
        <w:drawing>
          <wp:inline distT="0" distB="0" distL="0" distR="0" wp14:anchorId="009251F3" wp14:editId="3F2A9F50">
            <wp:extent cx="64008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933700"/>
                    </a:xfrm>
                    <a:prstGeom prst="rect">
                      <a:avLst/>
                    </a:prstGeom>
                    <a:noFill/>
                    <a:ln>
                      <a:noFill/>
                    </a:ln>
                  </pic:spPr>
                </pic:pic>
              </a:graphicData>
            </a:graphic>
          </wp:inline>
        </w:drawing>
      </w:r>
    </w:p>
    <w:p w14:paraId="1BA770FA" w14:textId="77777777" w:rsidR="00E7715D" w:rsidRDefault="00E7715D" w:rsidP="006653DB"/>
    <w:p w14:paraId="52AEA78A" w14:textId="77777777" w:rsidR="00E7715D" w:rsidRDefault="00E7715D" w:rsidP="006653DB"/>
    <w:p w14:paraId="67014A24" w14:textId="77777777" w:rsidR="00E7715D" w:rsidRDefault="00E7715D" w:rsidP="006653DB"/>
    <w:p w14:paraId="3327A0D3" w14:textId="77777777" w:rsidR="00E7715D" w:rsidRDefault="00E7715D" w:rsidP="006653DB"/>
    <w:p w14:paraId="5CE9E740" w14:textId="77777777" w:rsidR="00E7715D" w:rsidRDefault="00E7715D" w:rsidP="006653DB"/>
    <w:p w14:paraId="43AA4A77" w14:textId="77777777" w:rsidR="00E7715D" w:rsidRDefault="00E7715D" w:rsidP="006653DB"/>
    <w:p w14:paraId="14A478C5" w14:textId="77777777" w:rsidR="00E7715D" w:rsidRDefault="00E7715D" w:rsidP="006653DB"/>
    <w:p w14:paraId="6B893725" w14:textId="77777777" w:rsidR="00E7715D" w:rsidRDefault="00E7715D" w:rsidP="006653DB"/>
    <w:p w14:paraId="721E3043" w14:textId="77777777" w:rsidR="00E7715D" w:rsidRDefault="00E7715D" w:rsidP="006653DB"/>
    <w:p w14:paraId="0E42F926" w14:textId="77777777" w:rsidR="00E7715D" w:rsidRDefault="00E7715D" w:rsidP="006653DB"/>
    <w:p w14:paraId="4B439DB8" w14:textId="29E4C274" w:rsidR="006653DB" w:rsidRDefault="006653DB" w:rsidP="006653DB"/>
    <w:p w14:paraId="5960DC53" w14:textId="77777777" w:rsidR="007F433A" w:rsidRDefault="007F433A" w:rsidP="006653DB">
      <w:r>
        <w:t xml:space="preserve">M. The area of a </w:t>
      </w:r>
      <w:r w:rsidRPr="007F433A">
        <w:rPr>
          <w:vertAlign w:val="superscript"/>
        </w:rPr>
        <w:t>1</w:t>
      </w:r>
      <w:r>
        <w:t>H-NMR signal is proportional to the number of equivalent H atoms that give rise to that signal.</w:t>
      </w:r>
    </w:p>
    <w:p w14:paraId="070A6A73" w14:textId="77777777" w:rsidR="007F433A" w:rsidRDefault="007F433A" w:rsidP="006653DB"/>
    <w:p w14:paraId="35218DCD" w14:textId="77777777" w:rsidR="007F433A" w:rsidRDefault="007F433A" w:rsidP="006653DB"/>
    <w:p w14:paraId="20CA5095" w14:textId="77777777" w:rsidR="007F433A" w:rsidRDefault="007F433A" w:rsidP="006653DB"/>
    <w:p w14:paraId="77D5CFB3" w14:textId="77777777" w:rsidR="007F433A" w:rsidRDefault="007F433A" w:rsidP="006653DB"/>
    <w:p w14:paraId="41922E33" w14:textId="77777777" w:rsidR="007F433A" w:rsidRDefault="007F433A" w:rsidP="006653DB"/>
    <w:p w14:paraId="37A9188D" w14:textId="77777777" w:rsidR="007F433A" w:rsidRDefault="007F433A" w:rsidP="006653DB"/>
    <w:p w14:paraId="740B5FA5" w14:textId="64D365C8" w:rsidR="007F433A" w:rsidRDefault="007F433A" w:rsidP="006653DB"/>
    <w:p w14:paraId="1CF485D2" w14:textId="6BBE8CCC" w:rsidR="007F433A" w:rsidRDefault="007F433A" w:rsidP="006653DB"/>
    <w:p w14:paraId="082C6134" w14:textId="2999BB5E" w:rsidR="007F433A" w:rsidRDefault="007F433A" w:rsidP="006653DB"/>
    <w:p w14:paraId="09B5D6D3" w14:textId="77777777" w:rsidR="007F433A" w:rsidRDefault="007F433A" w:rsidP="006653DB"/>
    <w:p w14:paraId="74344908" w14:textId="77777777" w:rsidR="007F433A" w:rsidRDefault="007F433A" w:rsidP="006653DB"/>
    <w:p w14:paraId="5611BAB2" w14:textId="77777777" w:rsidR="007F433A" w:rsidRDefault="007F433A" w:rsidP="006653DB"/>
    <w:p w14:paraId="4AD88DC7" w14:textId="77777777" w:rsidR="007F433A" w:rsidRDefault="007F433A" w:rsidP="006653DB"/>
    <w:p w14:paraId="290BA607" w14:textId="77777777" w:rsidR="007F433A" w:rsidRDefault="007F433A" w:rsidP="006653DB"/>
    <w:p w14:paraId="2BF6F12C" w14:textId="77777777" w:rsidR="007F433A" w:rsidRDefault="007F433A" w:rsidP="006653DB"/>
    <w:p w14:paraId="7714FEDB" w14:textId="77777777" w:rsidR="007F433A" w:rsidRDefault="007F433A" w:rsidP="006653DB"/>
    <w:p w14:paraId="22E3C34B" w14:textId="69AD8AC0" w:rsidR="007F433A" w:rsidRDefault="007F433A" w:rsidP="006653DB">
      <w:r>
        <w:rPr>
          <w:noProof/>
        </w:rPr>
        <w:drawing>
          <wp:inline distT="0" distB="0" distL="0" distR="0" wp14:anchorId="41B0C45D" wp14:editId="5E93BD56">
            <wp:extent cx="6400800" cy="3290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290485"/>
                    </a:xfrm>
                    <a:prstGeom prst="rect">
                      <a:avLst/>
                    </a:prstGeom>
                    <a:noFill/>
                    <a:ln>
                      <a:noFill/>
                    </a:ln>
                  </pic:spPr>
                </pic:pic>
              </a:graphicData>
            </a:graphic>
          </wp:inline>
        </w:drawing>
      </w:r>
      <w:r>
        <w:t xml:space="preserve"> </w:t>
      </w:r>
    </w:p>
    <w:p w14:paraId="0E591B6D" w14:textId="52EFC50F" w:rsidR="007F433A" w:rsidRDefault="007F433A" w:rsidP="006653DB"/>
    <w:p w14:paraId="5367B381" w14:textId="4C5E3AA6" w:rsidR="00E7715D" w:rsidRDefault="00E7715D" w:rsidP="006653DB"/>
    <w:p w14:paraId="55FCC387" w14:textId="5CE5E7FC" w:rsidR="00E7715D" w:rsidRDefault="00E7715D" w:rsidP="006653DB"/>
    <w:p w14:paraId="7B01957F" w14:textId="06D11902" w:rsidR="00E7715D" w:rsidRDefault="00E7715D" w:rsidP="006653DB"/>
    <w:p w14:paraId="1EB91C8C" w14:textId="3E88F0E4" w:rsidR="00E7715D" w:rsidRDefault="00E7715D" w:rsidP="006653DB"/>
    <w:p w14:paraId="268E1FFD" w14:textId="356DF97D" w:rsidR="00E7715D" w:rsidRDefault="00E7715D" w:rsidP="006653DB"/>
    <w:p w14:paraId="5708FC50" w14:textId="0EC462FB" w:rsidR="00E7715D" w:rsidRDefault="00E7715D" w:rsidP="006653DB"/>
    <w:p w14:paraId="1F15E976" w14:textId="26AA2923" w:rsidR="00E7715D" w:rsidRDefault="00E7715D" w:rsidP="006653DB"/>
    <w:p w14:paraId="68F8F250" w14:textId="3174D5A8" w:rsidR="00E7715D" w:rsidRDefault="00E7715D" w:rsidP="006653DB"/>
    <w:p w14:paraId="6A356BC4" w14:textId="1E7420F6" w:rsidR="00E7715D" w:rsidRDefault="00E7715D" w:rsidP="006653DB"/>
    <w:p w14:paraId="68214047" w14:textId="77777777" w:rsidR="00E7715D" w:rsidRDefault="00E7715D" w:rsidP="006653DB"/>
    <w:p w14:paraId="2374CD2C" w14:textId="716D7E38" w:rsidR="00E7715D" w:rsidRDefault="00E66A47" w:rsidP="00E7715D">
      <w:r>
        <w:lastRenderedPageBreak/>
        <w:t>N</w:t>
      </w:r>
      <w:r w:rsidR="00E7715D" w:rsidRPr="007236FE">
        <w:t xml:space="preserve">. Adjacent nuclei have magnetic fields associated with their spins. The spins of equivalent adjacent nuclei can be either +1/2 or -1/2, and at room temperature they are found in about a 50:50 mixture at any given nucleus (very slight excess of lower energy +1/2). These can add to give n+1 different spin </w:t>
      </w:r>
      <w:proofErr w:type="gramStart"/>
      <w:r w:rsidR="00E7715D" w:rsidRPr="00E7715D">
        <w:rPr>
          <w:b/>
          <w:bCs/>
        </w:rPr>
        <w:t>combinations</w:t>
      </w:r>
      <w:proofErr w:type="gramEnd"/>
      <w:r w:rsidR="00E7715D" w:rsidRPr="007236FE">
        <w:t xml:space="preserve"> in the proportions predicted by Pascal's triangle. Each different spin combination produces a different mag</w:t>
      </w:r>
      <w:r w:rsidR="00E7715D">
        <w:t>n</w:t>
      </w:r>
      <w:r w:rsidR="00E7715D" w:rsidRPr="007236FE">
        <w:t xml:space="preserve">etic field, which leads to n+1 </w:t>
      </w:r>
      <w:proofErr w:type="spellStart"/>
      <w:r w:rsidR="00E7715D" w:rsidRPr="007236FE">
        <w:t>splittings</w:t>
      </w:r>
      <w:proofErr w:type="spellEnd"/>
      <w:r w:rsidR="00E7715D" w:rsidRPr="007236FE">
        <w:t xml:space="preserve"> in the peaks of the NMR spectra of the adjacent (no more than three bonds away) nuclei.</w:t>
      </w:r>
    </w:p>
    <w:p w14:paraId="785545DC" w14:textId="17173B6E" w:rsidR="007F433A" w:rsidRDefault="007F433A" w:rsidP="006653DB"/>
    <w:p w14:paraId="714FAD32" w14:textId="77777777" w:rsidR="00A21B25" w:rsidRDefault="00A21B25" w:rsidP="006653DB"/>
    <w:p w14:paraId="3847D910" w14:textId="49421AA7" w:rsidR="007F433A" w:rsidRDefault="00CD3FB8" w:rsidP="006653DB">
      <w:r>
        <w:rPr>
          <w:noProof/>
        </w:rPr>
        <w:drawing>
          <wp:inline distT="0" distB="0" distL="0" distR="0" wp14:anchorId="08055C7A" wp14:editId="7689131B">
            <wp:extent cx="6400800" cy="602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11-28 at 10.52.47 AM.png"/>
                    <pic:cNvPicPr/>
                  </pic:nvPicPr>
                  <pic:blipFill>
                    <a:blip r:embed="rId12"/>
                    <a:stretch>
                      <a:fillRect/>
                    </a:stretch>
                  </pic:blipFill>
                  <pic:spPr>
                    <a:xfrm>
                      <a:off x="0" y="0"/>
                      <a:ext cx="6400800" cy="6020435"/>
                    </a:xfrm>
                    <a:prstGeom prst="rect">
                      <a:avLst/>
                    </a:prstGeom>
                  </pic:spPr>
                </pic:pic>
              </a:graphicData>
            </a:graphic>
          </wp:inline>
        </w:drawing>
      </w:r>
    </w:p>
    <w:p w14:paraId="526C4196" w14:textId="7D611DBD" w:rsidR="007F433A" w:rsidRDefault="007F433A" w:rsidP="006653DB"/>
    <w:p w14:paraId="56F5E077" w14:textId="543B1043" w:rsidR="007F433A" w:rsidRDefault="007F433A" w:rsidP="006653DB"/>
    <w:p w14:paraId="512E1302" w14:textId="6A70A5CB" w:rsidR="007F433A" w:rsidRDefault="007F433A" w:rsidP="006653DB"/>
    <w:p w14:paraId="51E0B86A" w14:textId="01974595" w:rsidR="007F433A" w:rsidRDefault="007F433A" w:rsidP="006653DB"/>
    <w:p w14:paraId="332ADB74" w14:textId="097304E8" w:rsidR="007F433A" w:rsidRDefault="007F433A" w:rsidP="006653DB"/>
    <w:p w14:paraId="1C28B21E" w14:textId="646AE2D6" w:rsidR="00E7715D" w:rsidRDefault="00E7715D" w:rsidP="006653DB"/>
    <w:p w14:paraId="738D1B9B" w14:textId="076910C8" w:rsidR="00E7715D" w:rsidRDefault="00E7715D" w:rsidP="006653DB"/>
    <w:p w14:paraId="64B58BB7" w14:textId="2534EF81" w:rsidR="00E7715D" w:rsidRDefault="00E7715D" w:rsidP="006653DB"/>
    <w:p w14:paraId="458C26D4" w14:textId="47F11DC1" w:rsidR="00E7715D" w:rsidRDefault="00CD3FB8" w:rsidP="006653DB">
      <w:r>
        <w:rPr>
          <w:noProof/>
        </w:rPr>
        <w:drawing>
          <wp:anchor distT="0" distB="0" distL="114300" distR="114300" simplePos="0" relativeHeight="251661312" behindDoc="0" locked="0" layoutInCell="1" allowOverlap="1" wp14:anchorId="63DC5D91" wp14:editId="7CB7423B">
            <wp:simplePos x="0" y="0"/>
            <wp:positionH relativeFrom="column">
              <wp:posOffset>1206500</wp:posOffset>
            </wp:positionH>
            <wp:positionV relativeFrom="paragraph">
              <wp:posOffset>-33655</wp:posOffset>
            </wp:positionV>
            <wp:extent cx="4725035" cy="2984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035"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F5136" w14:textId="064F011B" w:rsidR="00E7715D" w:rsidRDefault="00E7715D" w:rsidP="006653DB"/>
    <w:p w14:paraId="0CEDE7B2" w14:textId="45152FF8" w:rsidR="00E7715D" w:rsidRDefault="00E7715D" w:rsidP="006653DB"/>
    <w:p w14:paraId="76373BC1" w14:textId="09BA79C3" w:rsidR="00E7715D" w:rsidRDefault="00E7715D" w:rsidP="006653DB"/>
    <w:p w14:paraId="4BCFCC35" w14:textId="212A911C" w:rsidR="00E7715D" w:rsidRDefault="00E7715D" w:rsidP="006653DB"/>
    <w:p w14:paraId="2EA5514F" w14:textId="2F7D713B" w:rsidR="00E7715D" w:rsidRDefault="00E7715D" w:rsidP="006653DB"/>
    <w:p w14:paraId="38EFC783" w14:textId="7EF66A22" w:rsidR="00E7715D" w:rsidRDefault="00E7715D" w:rsidP="006653DB"/>
    <w:p w14:paraId="7ADBC152" w14:textId="1BB8F355" w:rsidR="00E7715D" w:rsidRDefault="00E7715D" w:rsidP="006653DB"/>
    <w:p w14:paraId="659C42E6" w14:textId="79665807" w:rsidR="00E7715D" w:rsidRDefault="00E7715D" w:rsidP="006653DB"/>
    <w:p w14:paraId="68A45AD8" w14:textId="3A8BAF31" w:rsidR="00E7715D" w:rsidRDefault="00E7715D" w:rsidP="006653DB"/>
    <w:p w14:paraId="5C54852E" w14:textId="67D09500" w:rsidR="00E7715D" w:rsidRDefault="00E7715D" w:rsidP="006653DB"/>
    <w:p w14:paraId="020923A1" w14:textId="7F1EFB6C" w:rsidR="00E7715D" w:rsidRDefault="00E7715D" w:rsidP="006653DB"/>
    <w:p w14:paraId="3FD2AEC3" w14:textId="059C85F4" w:rsidR="0060622E" w:rsidRDefault="0060622E" w:rsidP="006653DB"/>
    <w:p w14:paraId="5D144073" w14:textId="2E4609B7" w:rsidR="0060622E" w:rsidRDefault="0060622E" w:rsidP="006653DB"/>
    <w:p w14:paraId="394CE6E9" w14:textId="56433F9A" w:rsidR="0060622E" w:rsidRDefault="0060622E" w:rsidP="006653DB"/>
    <w:p w14:paraId="6CEBD14E" w14:textId="2DC99FCA" w:rsidR="0060622E" w:rsidRDefault="0060622E" w:rsidP="006653DB"/>
    <w:p w14:paraId="2B03C500" w14:textId="4AA968D1" w:rsidR="0060622E" w:rsidRDefault="0060622E" w:rsidP="006653DB"/>
    <w:p w14:paraId="6026EF44" w14:textId="5D92A3B2" w:rsidR="0060622E" w:rsidRDefault="0060622E" w:rsidP="006653DB"/>
    <w:p w14:paraId="711CD452" w14:textId="7A0A5242" w:rsidR="0060622E" w:rsidRDefault="0060622E" w:rsidP="006653DB"/>
    <w:p w14:paraId="7902B392" w14:textId="77AFE325" w:rsidR="0060622E" w:rsidRDefault="0060622E" w:rsidP="006653DB"/>
    <w:p w14:paraId="05811AD7" w14:textId="77777777" w:rsidR="0060622E" w:rsidRDefault="0060622E" w:rsidP="006653DB"/>
    <w:p w14:paraId="50C51D79" w14:textId="506BB027" w:rsidR="0060622E" w:rsidRDefault="0060622E" w:rsidP="006653DB">
      <w:r>
        <w:rPr>
          <w:noProof/>
        </w:rPr>
        <w:drawing>
          <wp:inline distT="0" distB="0" distL="0" distR="0" wp14:anchorId="35BF2B54" wp14:editId="4E51AA40">
            <wp:extent cx="6400800" cy="2951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951480"/>
                    </a:xfrm>
                    <a:prstGeom prst="rect">
                      <a:avLst/>
                    </a:prstGeom>
                    <a:noFill/>
                    <a:ln>
                      <a:noFill/>
                    </a:ln>
                  </pic:spPr>
                </pic:pic>
              </a:graphicData>
            </a:graphic>
          </wp:inline>
        </w:drawing>
      </w:r>
    </w:p>
    <w:p w14:paraId="64BCA84D" w14:textId="3C760640" w:rsidR="0060622E" w:rsidRDefault="0060622E" w:rsidP="006653DB"/>
    <w:p w14:paraId="6127B716" w14:textId="1BE2E79E" w:rsidR="00E7715D" w:rsidRDefault="00E7715D" w:rsidP="006653DB"/>
    <w:p w14:paraId="6ADC5803" w14:textId="677E0A24" w:rsidR="00A21B25" w:rsidRDefault="00A21B25" w:rsidP="006653DB"/>
    <w:p w14:paraId="6957F452" w14:textId="6E44E78C" w:rsidR="00A21B25" w:rsidRDefault="00A21B25" w:rsidP="006653DB"/>
    <w:p w14:paraId="6473C611" w14:textId="48825CB5" w:rsidR="00A21B25" w:rsidRDefault="00A21B25" w:rsidP="006653DB"/>
    <w:p w14:paraId="4C2B601F" w14:textId="37137355" w:rsidR="00A21B25" w:rsidRDefault="00A21B25" w:rsidP="006653DB"/>
    <w:p w14:paraId="003C5734" w14:textId="25EA18C5" w:rsidR="00A21B25" w:rsidRDefault="00A21B25" w:rsidP="006653DB"/>
    <w:p w14:paraId="20C4FDDC" w14:textId="77777777" w:rsidR="00A21B25" w:rsidRDefault="00A21B25" w:rsidP="006653DB"/>
    <w:p w14:paraId="6447BA6A" w14:textId="57F723DB" w:rsidR="0060622E" w:rsidRDefault="0060622E" w:rsidP="006653DB"/>
    <w:p w14:paraId="36337BF3" w14:textId="5780E8E8" w:rsidR="0060622E" w:rsidRDefault="0060622E" w:rsidP="006653DB"/>
    <w:p w14:paraId="3D89C7AA" w14:textId="064CC825" w:rsidR="00A21B25" w:rsidRPr="00D97979" w:rsidRDefault="00E66A47" w:rsidP="00E66A47">
      <w:r>
        <w:rPr>
          <w:szCs w:val="24"/>
        </w:rPr>
        <w:lastRenderedPageBreak/>
        <w:t>O</w:t>
      </w:r>
      <w:r w:rsidR="00A21B25" w:rsidRPr="00D97979">
        <w:rPr>
          <w:rFonts w:ascii="Times" w:hAnsi="Times"/>
          <w:szCs w:val="24"/>
        </w:rPr>
        <w:t>.</w:t>
      </w:r>
      <w:r w:rsidR="00A21B25" w:rsidRPr="00D97979">
        <w:rPr>
          <w:rStyle w:val="apple-converted-space"/>
          <w:rFonts w:ascii="Times" w:hAnsi="Times"/>
          <w:szCs w:val="24"/>
        </w:rPr>
        <w:t> </w:t>
      </w:r>
      <w:r w:rsidR="00A21B25" w:rsidRPr="00D97979">
        <w:rPr>
          <w:rFonts w:ascii="Times" w:hAnsi="Times"/>
          <w:bCs/>
          <w:szCs w:val="24"/>
        </w:rPr>
        <w:t>THEORY:</w:t>
      </w:r>
      <w:r w:rsidR="00A21B25" w:rsidRPr="00D97979">
        <w:rPr>
          <w:rStyle w:val="apple-converted-space"/>
          <w:rFonts w:ascii="Times" w:hAnsi="Times"/>
          <w:szCs w:val="24"/>
        </w:rPr>
        <w:t> </w:t>
      </w:r>
      <w:r w:rsidR="00A21B25" w:rsidRPr="00D97979">
        <w:rPr>
          <w:rFonts w:ascii="Times" w:hAnsi="Times"/>
          <w:szCs w:val="24"/>
        </w:rPr>
        <w:t>When there are</w:t>
      </w:r>
      <w:r w:rsidR="00A21B25" w:rsidRPr="00D97979">
        <w:rPr>
          <w:rStyle w:val="apple-converted-space"/>
          <w:rFonts w:ascii="Times" w:hAnsi="Times"/>
          <w:szCs w:val="24"/>
        </w:rPr>
        <w:t> </w:t>
      </w:r>
      <w:r w:rsidR="00A21B25" w:rsidRPr="00D97979">
        <w:rPr>
          <w:rFonts w:ascii="Times" w:hAnsi="Times"/>
          <w:bCs/>
          <w:szCs w:val="24"/>
        </w:rPr>
        <w:t>two sets of adjacent H atoms, the number of peaks multiply.</w:t>
      </w:r>
      <w:r w:rsidR="00A21B25" w:rsidRPr="00D97979">
        <w:rPr>
          <w:rStyle w:val="apple-converted-space"/>
          <w:rFonts w:ascii="Times" w:hAnsi="Times"/>
          <w:szCs w:val="24"/>
        </w:rPr>
        <w:t> </w:t>
      </w:r>
      <w:r w:rsidR="00A21B25" w:rsidRPr="00D97979">
        <w:rPr>
          <w:rFonts w:ascii="Times" w:hAnsi="Times"/>
          <w:szCs w:val="24"/>
        </w:rPr>
        <w:t>For example, a CH</w:t>
      </w:r>
      <w:r w:rsidR="00A21B25" w:rsidRPr="00D97979">
        <w:rPr>
          <w:rFonts w:ascii="Times" w:hAnsi="Times"/>
          <w:szCs w:val="24"/>
          <w:vertAlign w:val="subscript"/>
        </w:rPr>
        <w:t>2</w:t>
      </w:r>
      <w:r w:rsidR="00A21B25" w:rsidRPr="00D97979">
        <w:rPr>
          <w:rStyle w:val="apple-converted-space"/>
          <w:rFonts w:ascii="Times" w:hAnsi="Times"/>
          <w:szCs w:val="24"/>
        </w:rPr>
        <w:t> </w:t>
      </w:r>
      <w:r w:rsidR="00A21B25" w:rsidRPr="00D97979">
        <w:rPr>
          <w:rFonts w:ascii="Times" w:hAnsi="Times"/>
          <w:szCs w:val="24"/>
        </w:rPr>
        <w:t>group with a CH</w:t>
      </w:r>
      <w:r w:rsidR="00A21B25" w:rsidRPr="00D97979">
        <w:rPr>
          <w:rFonts w:ascii="Times" w:hAnsi="Times"/>
          <w:szCs w:val="24"/>
          <w:vertAlign w:val="subscript"/>
        </w:rPr>
        <w:t>2</w:t>
      </w:r>
      <w:r w:rsidR="00A21B25" w:rsidRPr="00D97979">
        <w:rPr>
          <w:rStyle w:val="apple-converted-space"/>
          <w:rFonts w:ascii="Times" w:hAnsi="Times"/>
          <w:szCs w:val="24"/>
        </w:rPr>
        <w:t> </w:t>
      </w:r>
      <w:r w:rsidR="00A21B25" w:rsidRPr="00D97979">
        <w:rPr>
          <w:rFonts w:ascii="Times" w:hAnsi="Times"/>
          <w:szCs w:val="24"/>
        </w:rPr>
        <w:t>group and a CH</w:t>
      </w:r>
      <w:r w:rsidR="00A21B25" w:rsidRPr="00D97979">
        <w:rPr>
          <w:rFonts w:ascii="Times" w:hAnsi="Times"/>
          <w:szCs w:val="24"/>
          <w:vertAlign w:val="subscript"/>
        </w:rPr>
        <w:t>3</w:t>
      </w:r>
      <w:r w:rsidR="00A21B25" w:rsidRPr="00D97979">
        <w:rPr>
          <w:rFonts w:ascii="Times" w:hAnsi="Times"/>
          <w:szCs w:val="24"/>
        </w:rPr>
        <w:t xml:space="preserve">group on either side should show 3 x 4 = 12 </w:t>
      </w:r>
      <w:proofErr w:type="spellStart"/>
      <w:r w:rsidR="00A21B25" w:rsidRPr="00D97979">
        <w:rPr>
          <w:rFonts w:ascii="Times" w:hAnsi="Times"/>
          <w:szCs w:val="24"/>
        </w:rPr>
        <w:t>splittings</w:t>
      </w:r>
      <w:proofErr w:type="spellEnd"/>
      <w:r w:rsidR="00A21B25" w:rsidRPr="00D97979">
        <w:rPr>
          <w:rFonts w:ascii="Times" w:hAnsi="Times"/>
          <w:szCs w:val="24"/>
        </w:rPr>
        <w:t>! You can say this group is a "triplet of quartets" (or a "quartet of triplets").</w:t>
      </w:r>
    </w:p>
    <w:p w14:paraId="69BD966D" w14:textId="7ECD845C" w:rsidR="00A21B25" w:rsidRDefault="00E66A47" w:rsidP="00E66A47">
      <w:pPr>
        <w:pStyle w:val="style12"/>
        <w:rPr>
          <w:rStyle w:val="apple-converted-space"/>
          <w:sz w:val="24"/>
          <w:szCs w:val="24"/>
        </w:rPr>
      </w:pPr>
      <w:r>
        <w:rPr>
          <w:sz w:val="24"/>
          <w:szCs w:val="24"/>
        </w:rPr>
        <w:t>P</w:t>
      </w:r>
      <w:r w:rsidR="00A21B25" w:rsidRPr="00D97979">
        <w:rPr>
          <w:sz w:val="24"/>
          <w:szCs w:val="24"/>
        </w:rPr>
        <w:t>.</w:t>
      </w:r>
      <w:r w:rsidR="00A21B25" w:rsidRPr="00D97979">
        <w:rPr>
          <w:rStyle w:val="apple-converted-space"/>
          <w:sz w:val="24"/>
          <w:szCs w:val="24"/>
        </w:rPr>
        <w:t> </w:t>
      </w:r>
      <w:r w:rsidR="00A21B25" w:rsidRPr="00D97979">
        <w:rPr>
          <w:bCs/>
          <w:sz w:val="24"/>
          <w:szCs w:val="24"/>
        </w:rPr>
        <w:t xml:space="preserve">WHAT YOU WILL SEE IN </w:t>
      </w:r>
      <w:proofErr w:type="gramStart"/>
      <w:r w:rsidR="00A21B25" w:rsidRPr="00D97979">
        <w:rPr>
          <w:bCs/>
          <w:sz w:val="24"/>
          <w:szCs w:val="24"/>
        </w:rPr>
        <w:t>REALITY :</w:t>
      </w:r>
      <w:proofErr w:type="gramEnd"/>
      <w:r w:rsidR="00A21B25" w:rsidRPr="00D97979">
        <w:rPr>
          <w:bCs/>
          <w:sz w:val="24"/>
          <w:szCs w:val="24"/>
        </w:rPr>
        <w:t xml:space="preserve"> For alkyl groups</w:t>
      </w:r>
      <w:r w:rsidR="00A21B25" w:rsidRPr="00D97979">
        <w:rPr>
          <w:rStyle w:val="apple-converted-space"/>
          <w:sz w:val="24"/>
          <w:szCs w:val="24"/>
        </w:rPr>
        <w:t> </w:t>
      </w:r>
      <w:r w:rsidR="00A21B25" w:rsidRPr="00D97979">
        <w:rPr>
          <w:sz w:val="24"/>
          <w:szCs w:val="24"/>
        </w:rPr>
        <w:t xml:space="preserve">complex </w:t>
      </w:r>
      <w:proofErr w:type="spellStart"/>
      <w:r w:rsidR="00A21B25" w:rsidRPr="00D97979">
        <w:rPr>
          <w:sz w:val="24"/>
          <w:szCs w:val="24"/>
        </w:rPr>
        <w:t>splittings</w:t>
      </w:r>
      <w:proofErr w:type="spellEnd"/>
      <w:r w:rsidR="00A21B25" w:rsidRPr="00D97979">
        <w:rPr>
          <w:sz w:val="24"/>
          <w:szCs w:val="24"/>
        </w:rPr>
        <w:t xml:space="preserve"> simplify because coupling constants ("J") are all about the same. In practice,</w:t>
      </w:r>
      <w:r w:rsidR="00A21B25" w:rsidRPr="00D97979">
        <w:rPr>
          <w:rStyle w:val="apple-converted-space"/>
          <w:sz w:val="24"/>
          <w:szCs w:val="24"/>
        </w:rPr>
        <w:t> </w:t>
      </w:r>
      <w:r w:rsidR="00A21B25" w:rsidRPr="00D97979">
        <w:rPr>
          <w:bCs/>
          <w:sz w:val="24"/>
          <w:szCs w:val="24"/>
        </w:rPr>
        <w:t xml:space="preserve">if there are </w:t>
      </w:r>
      <w:proofErr w:type="spellStart"/>
      <w:r w:rsidR="00A21B25" w:rsidRPr="00D97979">
        <w:rPr>
          <w:bCs/>
          <w:sz w:val="24"/>
          <w:szCs w:val="24"/>
        </w:rPr>
        <w:t>n</w:t>
      </w:r>
      <w:proofErr w:type="spellEnd"/>
      <w:r w:rsidR="00A21B25" w:rsidRPr="00D97979">
        <w:rPr>
          <w:bCs/>
          <w:sz w:val="24"/>
          <w:szCs w:val="24"/>
        </w:rPr>
        <w:t xml:space="preserve"> adjacent H atoms, equivalent or not, you will see n+1 </w:t>
      </w:r>
      <w:proofErr w:type="gramStart"/>
      <w:r w:rsidR="00A21B25" w:rsidRPr="00D97979">
        <w:rPr>
          <w:bCs/>
          <w:sz w:val="24"/>
          <w:szCs w:val="24"/>
        </w:rPr>
        <w:t>peaks</w:t>
      </w:r>
      <w:proofErr w:type="gramEnd"/>
      <w:r w:rsidR="00A21B25" w:rsidRPr="00D97979">
        <w:rPr>
          <w:bCs/>
          <w:sz w:val="24"/>
          <w:szCs w:val="24"/>
        </w:rPr>
        <w:t>.</w:t>
      </w:r>
      <w:r w:rsidR="00A21B25" w:rsidRPr="00D97979">
        <w:rPr>
          <w:rStyle w:val="apple-converted-space"/>
          <w:sz w:val="24"/>
          <w:szCs w:val="24"/>
        </w:rPr>
        <w:t> </w:t>
      </w:r>
      <w:r w:rsidR="00A21B25" w:rsidRPr="00D97979">
        <w:rPr>
          <w:sz w:val="24"/>
          <w:szCs w:val="24"/>
        </w:rPr>
        <w:t>This is an approximation, but almost always true on spectra taken with all but the most sophisticated NMR spectrometers.</w:t>
      </w:r>
      <w:r w:rsidR="00A21B25" w:rsidRPr="00D97979">
        <w:rPr>
          <w:rStyle w:val="apple-converted-space"/>
          <w:sz w:val="24"/>
          <w:szCs w:val="24"/>
        </w:rPr>
        <w:t> </w:t>
      </w:r>
    </w:p>
    <w:p w14:paraId="7898D2FF" w14:textId="77777777" w:rsidR="00A21B25" w:rsidRDefault="00A21B25" w:rsidP="006653DB"/>
    <w:p w14:paraId="4437D371" w14:textId="304038ED" w:rsidR="00A21B25" w:rsidRDefault="00A21B25" w:rsidP="006653DB">
      <w:r>
        <w:rPr>
          <w:noProof/>
        </w:rPr>
        <w:drawing>
          <wp:inline distT="0" distB="0" distL="0" distR="0" wp14:anchorId="2AD4B81C" wp14:editId="2368CD6A">
            <wp:extent cx="6400800" cy="3249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11-28 at 10.46.23 AM.png"/>
                    <pic:cNvPicPr/>
                  </pic:nvPicPr>
                  <pic:blipFill>
                    <a:blip r:embed="rId15"/>
                    <a:stretch>
                      <a:fillRect/>
                    </a:stretch>
                  </pic:blipFill>
                  <pic:spPr>
                    <a:xfrm>
                      <a:off x="0" y="0"/>
                      <a:ext cx="6400800" cy="3249295"/>
                    </a:xfrm>
                    <a:prstGeom prst="rect">
                      <a:avLst/>
                    </a:prstGeom>
                  </pic:spPr>
                </pic:pic>
              </a:graphicData>
            </a:graphic>
          </wp:inline>
        </w:drawing>
      </w:r>
    </w:p>
    <w:p w14:paraId="1357FA7F" w14:textId="069D186E" w:rsidR="00A21B25" w:rsidRDefault="00A21B25" w:rsidP="006653DB"/>
    <w:p w14:paraId="53BEDAEC" w14:textId="16729227" w:rsidR="00A21B25" w:rsidRDefault="00A21B25" w:rsidP="006653DB"/>
    <w:p w14:paraId="445DA587" w14:textId="57A41132" w:rsidR="00A21B25" w:rsidRDefault="00A21B25" w:rsidP="006653DB"/>
    <w:p w14:paraId="4C348D3F" w14:textId="171B7AD0" w:rsidR="00A21B25" w:rsidRDefault="00A21B25" w:rsidP="006653DB"/>
    <w:p w14:paraId="144337A3" w14:textId="71BA12EC" w:rsidR="00A21B25" w:rsidRDefault="00A21B25" w:rsidP="006653DB"/>
    <w:p w14:paraId="0A74D61B" w14:textId="3F4692B7" w:rsidR="00A21B25" w:rsidRDefault="00A21B25" w:rsidP="006653DB"/>
    <w:p w14:paraId="11774635" w14:textId="3D0F5EEB" w:rsidR="00A21B25" w:rsidRDefault="00A21B25" w:rsidP="006653DB"/>
    <w:p w14:paraId="11B932CB" w14:textId="08DE4BEC" w:rsidR="00A21B25" w:rsidRDefault="00A21B25" w:rsidP="006653DB"/>
    <w:p w14:paraId="53135CB9" w14:textId="28D903B1" w:rsidR="00A21B25" w:rsidRDefault="00A21B25" w:rsidP="006653DB"/>
    <w:p w14:paraId="286F7904" w14:textId="57824E84" w:rsidR="00A21B25" w:rsidRDefault="00A21B25" w:rsidP="006653DB"/>
    <w:p w14:paraId="7879174F" w14:textId="77777777" w:rsidR="00A21B25" w:rsidRDefault="00A21B25" w:rsidP="006653DB"/>
    <w:p w14:paraId="02DB5005" w14:textId="487C4CD5" w:rsidR="00A21B25" w:rsidRDefault="00A21B25" w:rsidP="006653DB">
      <w:r>
        <w:rPr>
          <w:noProof/>
        </w:rPr>
        <w:drawing>
          <wp:inline distT="0" distB="0" distL="0" distR="0" wp14:anchorId="639C578D" wp14:editId="0A10AED2">
            <wp:extent cx="6400800" cy="1711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1-28 at 10.46.38 AM.png"/>
                    <pic:cNvPicPr/>
                  </pic:nvPicPr>
                  <pic:blipFill>
                    <a:blip r:embed="rId16"/>
                    <a:stretch>
                      <a:fillRect/>
                    </a:stretch>
                  </pic:blipFill>
                  <pic:spPr>
                    <a:xfrm>
                      <a:off x="0" y="0"/>
                      <a:ext cx="6400800" cy="1711325"/>
                    </a:xfrm>
                    <a:prstGeom prst="rect">
                      <a:avLst/>
                    </a:prstGeom>
                  </pic:spPr>
                </pic:pic>
              </a:graphicData>
            </a:graphic>
          </wp:inline>
        </w:drawing>
      </w:r>
    </w:p>
    <w:p w14:paraId="55C1E9D1" w14:textId="440C4234" w:rsidR="00A21B25" w:rsidRDefault="00971476" w:rsidP="006653DB">
      <w:r>
        <w:rPr>
          <w:noProof/>
        </w:rPr>
        <w:lastRenderedPageBreak/>
        <w:drawing>
          <wp:inline distT="0" distB="0" distL="0" distR="0" wp14:anchorId="2554ADCB" wp14:editId="5BE26602">
            <wp:extent cx="6400800" cy="438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11-28 at 10.47.09 AM.png"/>
                    <pic:cNvPicPr/>
                  </pic:nvPicPr>
                  <pic:blipFill>
                    <a:blip r:embed="rId17"/>
                    <a:stretch>
                      <a:fillRect/>
                    </a:stretch>
                  </pic:blipFill>
                  <pic:spPr>
                    <a:xfrm>
                      <a:off x="0" y="0"/>
                      <a:ext cx="6400800" cy="4381500"/>
                    </a:xfrm>
                    <a:prstGeom prst="rect">
                      <a:avLst/>
                    </a:prstGeom>
                  </pic:spPr>
                </pic:pic>
              </a:graphicData>
            </a:graphic>
          </wp:inline>
        </w:drawing>
      </w:r>
    </w:p>
    <w:p w14:paraId="605DC409" w14:textId="17703B89" w:rsidR="00A21B25" w:rsidRDefault="00A21B25" w:rsidP="006653DB"/>
    <w:p w14:paraId="47A8C452" w14:textId="3080578E" w:rsidR="00971476" w:rsidRDefault="00971476" w:rsidP="006653DB"/>
    <w:p w14:paraId="46ABAD4A" w14:textId="4323CD65" w:rsidR="00971476" w:rsidRDefault="00971476" w:rsidP="006653DB"/>
    <w:p w14:paraId="4F8B698B" w14:textId="325CC8C5" w:rsidR="00971476" w:rsidRDefault="00971476" w:rsidP="006653DB"/>
    <w:p w14:paraId="2C8F0E27" w14:textId="071EA6D1" w:rsidR="00971476" w:rsidRDefault="00971476" w:rsidP="006653DB"/>
    <w:p w14:paraId="3DF25FB1" w14:textId="164DD2E2" w:rsidR="00971476" w:rsidRDefault="00971476" w:rsidP="006653DB"/>
    <w:p w14:paraId="429FE9D0" w14:textId="0BD9B5DE" w:rsidR="00971476" w:rsidRDefault="00971476" w:rsidP="006653DB"/>
    <w:p w14:paraId="3A22CF4E" w14:textId="6477AC04" w:rsidR="00971476" w:rsidRDefault="00971476" w:rsidP="006653DB"/>
    <w:p w14:paraId="5E0EF6A2" w14:textId="7F18953E" w:rsidR="00971476" w:rsidRDefault="00971476" w:rsidP="006653DB"/>
    <w:p w14:paraId="6D22570B" w14:textId="78D57E00" w:rsidR="00971476" w:rsidRDefault="00971476" w:rsidP="006653DB"/>
    <w:p w14:paraId="314FC4B4" w14:textId="5C3A0D39" w:rsidR="00971476" w:rsidRDefault="00971476" w:rsidP="006653DB"/>
    <w:p w14:paraId="3A1A29C3" w14:textId="18C0E074" w:rsidR="00971476" w:rsidRDefault="00971476" w:rsidP="006653DB"/>
    <w:p w14:paraId="3A6F87F9" w14:textId="63C04062" w:rsidR="00971476" w:rsidRDefault="00971476" w:rsidP="006653DB"/>
    <w:p w14:paraId="6172E324" w14:textId="77777777" w:rsidR="00971476" w:rsidRDefault="00971476" w:rsidP="006653DB"/>
    <w:p w14:paraId="0D422A0A" w14:textId="23309FCD" w:rsidR="00971476" w:rsidRDefault="00971476" w:rsidP="006653DB">
      <w:r>
        <w:rPr>
          <w:noProof/>
        </w:rPr>
        <w:drawing>
          <wp:inline distT="0" distB="0" distL="0" distR="0" wp14:anchorId="1B6F4D99" wp14:editId="173C2148">
            <wp:extent cx="6400800" cy="1818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11-28 at 10.47.28 AM.png"/>
                    <pic:cNvPicPr/>
                  </pic:nvPicPr>
                  <pic:blipFill>
                    <a:blip r:embed="rId18"/>
                    <a:stretch>
                      <a:fillRect/>
                    </a:stretch>
                  </pic:blipFill>
                  <pic:spPr>
                    <a:xfrm>
                      <a:off x="0" y="0"/>
                      <a:ext cx="6400800" cy="1818640"/>
                    </a:xfrm>
                    <a:prstGeom prst="rect">
                      <a:avLst/>
                    </a:prstGeom>
                  </pic:spPr>
                </pic:pic>
              </a:graphicData>
            </a:graphic>
          </wp:inline>
        </w:drawing>
      </w:r>
    </w:p>
    <w:p w14:paraId="2A4F4CA6" w14:textId="180622EC" w:rsidR="00A21B25" w:rsidRDefault="00971476" w:rsidP="006653DB">
      <w:r>
        <w:rPr>
          <w:noProof/>
        </w:rPr>
        <w:lastRenderedPageBreak/>
        <w:drawing>
          <wp:inline distT="0" distB="0" distL="0" distR="0" wp14:anchorId="3469D16F" wp14:editId="0239E1EA">
            <wp:extent cx="6400800" cy="295503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955036"/>
                    </a:xfrm>
                    <a:prstGeom prst="rect">
                      <a:avLst/>
                    </a:prstGeom>
                    <a:noFill/>
                    <a:ln>
                      <a:noFill/>
                    </a:ln>
                  </pic:spPr>
                </pic:pic>
              </a:graphicData>
            </a:graphic>
          </wp:inline>
        </w:drawing>
      </w:r>
    </w:p>
    <w:p w14:paraId="03F07299" w14:textId="6B511535" w:rsidR="00A21B25" w:rsidRDefault="00A21B25" w:rsidP="006653DB"/>
    <w:p w14:paraId="6B446B55" w14:textId="54DBE861" w:rsidR="00A21B25" w:rsidRDefault="00A21B25" w:rsidP="006653DB"/>
    <w:p w14:paraId="5642C28B" w14:textId="42747228" w:rsidR="00A21B25" w:rsidRDefault="00BF299A" w:rsidP="006653DB">
      <w:r>
        <w:t>Recap:</w:t>
      </w:r>
    </w:p>
    <w:p w14:paraId="3B40B536" w14:textId="2B49A74C" w:rsidR="00A21B25" w:rsidRDefault="00BF299A" w:rsidP="006653DB">
      <w:r>
        <w:rPr>
          <w:noProof/>
        </w:rPr>
        <w:drawing>
          <wp:anchor distT="0" distB="0" distL="114300" distR="114300" simplePos="0" relativeHeight="251663360" behindDoc="0" locked="0" layoutInCell="1" allowOverlap="1" wp14:anchorId="5275BE39" wp14:editId="3AA42792">
            <wp:simplePos x="0" y="0"/>
            <wp:positionH relativeFrom="column">
              <wp:posOffset>133350</wp:posOffset>
            </wp:positionH>
            <wp:positionV relativeFrom="paragraph">
              <wp:posOffset>71120</wp:posOffset>
            </wp:positionV>
            <wp:extent cx="4641850" cy="3794760"/>
            <wp:effectExtent l="0" t="0" r="635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185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D6387" w14:textId="293682EE" w:rsidR="00A21B25" w:rsidRDefault="00A21B25" w:rsidP="006653DB"/>
    <w:p w14:paraId="52CCB0E6" w14:textId="2163B702" w:rsidR="00A21B25" w:rsidRDefault="00A21B25" w:rsidP="006653DB"/>
    <w:p w14:paraId="72F865DA" w14:textId="6A3BE7E5" w:rsidR="00A21B25" w:rsidRDefault="00A21B25" w:rsidP="006653DB"/>
    <w:p w14:paraId="41634CC5" w14:textId="68079EFD" w:rsidR="00A21B25" w:rsidRDefault="00A21B25" w:rsidP="006653DB"/>
    <w:p w14:paraId="1CADC1F7" w14:textId="72165099" w:rsidR="00A21B25" w:rsidRDefault="00A21B25" w:rsidP="006653DB"/>
    <w:p w14:paraId="2B5F8296" w14:textId="40D47C0B" w:rsidR="00A21B25" w:rsidRDefault="00A21B25" w:rsidP="006653DB"/>
    <w:p w14:paraId="433BD19D" w14:textId="4D700020" w:rsidR="00A21B25" w:rsidRDefault="00A21B25" w:rsidP="006653DB"/>
    <w:p w14:paraId="3EFAC6C8" w14:textId="04EE0D7F" w:rsidR="00A21B25" w:rsidRDefault="00A21B25" w:rsidP="006653DB"/>
    <w:p w14:paraId="2560C026" w14:textId="0AC078AA" w:rsidR="00A21B25" w:rsidRDefault="00A21B25" w:rsidP="006653DB"/>
    <w:p w14:paraId="33EDDC25" w14:textId="4B0E36A1" w:rsidR="00A21B25" w:rsidRDefault="00A21B25" w:rsidP="006653DB"/>
    <w:p w14:paraId="31B2A02A" w14:textId="714205C5" w:rsidR="00A21B25" w:rsidRDefault="00A21B25" w:rsidP="006653DB"/>
    <w:p w14:paraId="0CAF0F98" w14:textId="6BB70546" w:rsidR="00A21B25" w:rsidRDefault="00A21B25" w:rsidP="006653DB"/>
    <w:p w14:paraId="22729765" w14:textId="0BE61BC7" w:rsidR="00A21B25" w:rsidRDefault="00A21B25" w:rsidP="006653DB"/>
    <w:p w14:paraId="67055228" w14:textId="77777777" w:rsidR="00A21B25" w:rsidRDefault="00A21B25" w:rsidP="006653DB"/>
    <w:p w14:paraId="413E48AF" w14:textId="77777777" w:rsidR="00A21B25" w:rsidRDefault="00A21B25" w:rsidP="006653DB"/>
    <w:p w14:paraId="33967304" w14:textId="1BEA143B" w:rsidR="00A21B25" w:rsidRDefault="00A21B25" w:rsidP="006653DB"/>
    <w:p w14:paraId="4C8D5E04" w14:textId="77777777" w:rsidR="00A21B25" w:rsidRDefault="00A21B25" w:rsidP="006653DB"/>
    <w:p w14:paraId="0A5A7972" w14:textId="77777777" w:rsidR="00A21B25" w:rsidRDefault="00A21B25" w:rsidP="006653DB"/>
    <w:p w14:paraId="15B5327E" w14:textId="77777777" w:rsidR="00A21B25" w:rsidRDefault="00A21B25" w:rsidP="006653DB"/>
    <w:p w14:paraId="45FE1EDC" w14:textId="5852D587" w:rsidR="00A21B25" w:rsidRDefault="00A21B25" w:rsidP="006653DB"/>
    <w:p w14:paraId="3B4C9C55" w14:textId="77777777" w:rsidR="00A21B25" w:rsidRDefault="00A21B25" w:rsidP="006653DB"/>
    <w:p w14:paraId="3E5E68CE" w14:textId="23810011" w:rsidR="00A21B25" w:rsidRDefault="00A21B25" w:rsidP="006653DB"/>
    <w:p w14:paraId="3AE9D6E4" w14:textId="77777777" w:rsidR="00A21B25" w:rsidRDefault="00A21B25" w:rsidP="006653DB"/>
    <w:p w14:paraId="026762F2" w14:textId="77777777" w:rsidR="00A21B25" w:rsidRDefault="00A21B25" w:rsidP="006653DB"/>
    <w:p w14:paraId="16548CA6" w14:textId="77777777" w:rsidR="00A21B25" w:rsidRDefault="00A21B25" w:rsidP="006653DB"/>
    <w:p w14:paraId="7732715B" w14:textId="7ED38594" w:rsidR="00A21B25" w:rsidRDefault="00A21B25" w:rsidP="006653DB"/>
    <w:p w14:paraId="07EA2F87" w14:textId="26A829F3" w:rsidR="00A21B25" w:rsidRDefault="00A21B25" w:rsidP="006653DB"/>
    <w:p w14:paraId="03B5973F" w14:textId="77777777" w:rsidR="00A21B25" w:rsidRDefault="00A21B25" w:rsidP="006653DB"/>
    <w:p w14:paraId="438A66BF" w14:textId="33D41175" w:rsidR="00E66A47" w:rsidRDefault="00E66A47" w:rsidP="00E66A47">
      <w:pPr>
        <w:rPr>
          <w:rFonts w:ascii="Times" w:hAnsi="Times"/>
        </w:rPr>
      </w:pPr>
      <w:r>
        <w:rPr>
          <w:rFonts w:ascii="Times" w:hAnsi="Times"/>
        </w:rPr>
        <w:lastRenderedPageBreak/>
        <w:t xml:space="preserve">Q. </w:t>
      </w:r>
      <w:r w:rsidRPr="000925C1">
        <w:rPr>
          <w:rFonts w:ascii="Times" w:hAnsi="Times"/>
        </w:rPr>
        <w:t>Non-equivalent H atoms on the same C atom can split each other</w:t>
      </w:r>
      <w:r>
        <w:rPr>
          <w:rFonts w:ascii="Times" w:hAnsi="Times"/>
        </w:rPr>
        <w:t xml:space="preserve"> </w:t>
      </w:r>
      <w:r w:rsidRPr="000925C1">
        <w:rPr>
          <w:rFonts w:ascii="Times" w:hAnsi="Times"/>
        </w:rPr>
        <w:t>(called geminal coupling), for example on alkenes or small rings. This coupling usually has very small coupling constants, so is difficult to see on some spectra.</w:t>
      </w:r>
    </w:p>
    <w:p w14:paraId="1EC5B48B" w14:textId="31F5DF10" w:rsidR="0060622E" w:rsidRDefault="0060622E" w:rsidP="006653DB"/>
    <w:p w14:paraId="4BFA25EB" w14:textId="1FD61C04" w:rsidR="00E7715D" w:rsidRDefault="00E7715D" w:rsidP="006653DB"/>
    <w:p w14:paraId="73FD8DFB" w14:textId="613CCFCA" w:rsidR="00E66A47" w:rsidRDefault="00E66A47" w:rsidP="006653DB"/>
    <w:p w14:paraId="74FC7117" w14:textId="36FCC0CC" w:rsidR="00E66A47" w:rsidRDefault="00E66A47" w:rsidP="006653DB">
      <w:r>
        <w:rPr>
          <w:noProof/>
        </w:rPr>
        <w:drawing>
          <wp:inline distT="0" distB="0" distL="0" distR="0" wp14:anchorId="677E9BBB" wp14:editId="59CFBF1A">
            <wp:extent cx="6400800" cy="3347974"/>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347974"/>
                    </a:xfrm>
                    <a:prstGeom prst="rect">
                      <a:avLst/>
                    </a:prstGeom>
                    <a:noFill/>
                    <a:ln>
                      <a:noFill/>
                    </a:ln>
                  </pic:spPr>
                </pic:pic>
              </a:graphicData>
            </a:graphic>
          </wp:inline>
        </w:drawing>
      </w:r>
    </w:p>
    <w:p w14:paraId="197D250F" w14:textId="1DD804F9" w:rsidR="00E66A47" w:rsidRDefault="00E66A47" w:rsidP="006653DB"/>
    <w:p w14:paraId="034377C9" w14:textId="171ECE3C" w:rsidR="00E66A47" w:rsidRDefault="00E66A47" w:rsidP="006653DB">
      <w:r>
        <w:rPr>
          <w:noProof/>
        </w:rPr>
        <w:drawing>
          <wp:inline distT="0" distB="0" distL="0" distR="0" wp14:anchorId="7F1D56BE" wp14:editId="7EA8066A">
            <wp:extent cx="6400800" cy="2838873"/>
            <wp:effectExtent l="0" t="0" r="0" b="63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838873"/>
                    </a:xfrm>
                    <a:prstGeom prst="rect">
                      <a:avLst/>
                    </a:prstGeom>
                    <a:noFill/>
                    <a:ln>
                      <a:noFill/>
                    </a:ln>
                  </pic:spPr>
                </pic:pic>
              </a:graphicData>
            </a:graphic>
          </wp:inline>
        </w:drawing>
      </w:r>
    </w:p>
    <w:p w14:paraId="13DA8AA6" w14:textId="4205B448" w:rsidR="0025318A" w:rsidRDefault="0025318A" w:rsidP="006653DB"/>
    <w:p w14:paraId="6FE20DE9" w14:textId="4E3CA917" w:rsidR="0025318A" w:rsidRDefault="0025318A" w:rsidP="006653DB"/>
    <w:p w14:paraId="082FC488" w14:textId="2B933B79" w:rsidR="0025318A" w:rsidRDefault="0025318A" w:rsidP="006653DB"/>
    <w:p w14:paraId="4A5D4EEC" w14:textId="78A995E3" w:rsidR="0025318A" w:rsidRDefault="0025318A" w:rsidP="006653DB"/>
    <w:p w14:paraId="1CE823B9" w14:textId="10AF263C" w:rsidR="0025318A" w:rsidRDefault="0025318A" w:rsidP="006653DB"/>
    <w:p w14:paraId="2A5A7DDA" w14:textId="6C9AD48E" w:rsidR="0025318A" w:rsidRDefault="0025318A" w:rsidP="006653DB"/>
    <w:p w14:paraId="0AD94CEA" w14:textId="4D687444" w:rsidR="0025318A" w:rsidRDefault="0025318A" w:rsidP="006653DB"/>
    <w:p w14:paraId="4D250D5E" w14:textId="70607110" w:rsidR="0025318A" w:rsidRDefault="0025318A" w:rsidP="0025318A">
      <w:pPr>
        <w:rPr>
          <w:rFonts w:ascii="Times" w:hAnsi="Times"/>
        </w:rPr>
      </w:pPr>
      <w:r>
        <w:rPr>
          <w:rFonts w:ascii="Times" w:hAnsi="Times"/>
        </w:rPr>
        <w:lastRenderedPageBreak/>
        <w:t>R</w:t>
      </w:r>
      <w:r w:rsidRPr="000925C1">
        <w:rPr>
          <w:rFonts w:ascii="Times" w:hAnsi="Times"/>
        </w:rPr>
        <w:t xml:space="preserve">. Deuterium atoms do not show up in </w:t>
      </w:r>
      <w:r w:rsidR="00BF299A" w:rsidRPr="007F433A">
        <w:rPr>
          <w:vertAlign w:val="superscript"/>
        </w:rPr>
        <w:t>1</w:t>
      </w:r>
      <w:r w:rsidR="00BF299A">
        <w:t xml:space="preserve">H-NMR </w:t>
      </w:r>
      <w:r w:rsidRPr="000925C1">
        <w:rPr>
          <w:rFonts w:ascii="Times" w:hAnsi="Times"/>
        </w:rPr>
        <w:t xml:space="preserve">spectra, so </w:t>
      </w:r>
      <w:proofErr w:type="spellStart"/>
      <w:r w:rsidRPr="000925C1">
        <w:rPr>
          <w:rFonts w:ascii="Times" w:hAnsi="Times"/>
        </w:rPr>
        <w:t>deuerated</w:t>
      </w:r>
      <w:proofErr w:type="spellEnd"/>
      <w:r w:rsidRPr="000925C1">
        <w:rPr>
          <w:rFonts w:ascii="Times" w:hAnsi="Times"/>
        </w:rPr>
        <w:t xml:space="preserve"> solvents are used to dissolve NMR samples.</w:t>
      </w:r>
    </w:p>
    <w:p w14:paraId="217EB38E" w14:textId="77777777" w:rsidR="0025318A" w:rsidRPr="000925C1" w:rsidRDefault="0025318A" w:rsidP="0025318A">
      <w:pPr>
        <w:rPr>
          <w:rFonts w:ascii="Times" w:hAnsi="Times"/>
        </w:rPr>
      </w:pPr>
    </w:p>
    <w:p w14:paraId="14BB115A" w14:textId="602E7548" w:rsidR="0025318A" w:rsidRDefault="0025318A" w:rsidP="0025318A">
      <w:pPr>
        <w:rPr>
          <w:rFonts w:ascii="Times" w:hAnsi="Times"/>
        </w:rPr>
      </w:pPr>
      <w:r>
        <w:rPr>
          <w:rFonts w:ascii="Times" w:hAnsi="Times"/>
        </w:rPr>
        <w:t>S</w:t>
      </w:r>
      <w:r w:rsidRPr="000925C1">
        <w:rPr>
          <w:rFonts w:ascii="Times" w:hAnsi="Times"/>
        </w:rPr>
        <w:t>. The H atoms of relatively acidic functional groups (alcohols, carboxylic acids, amines) exchange rapidly, so they often do not split adjacent protons, and they can be replaced (signal disappears) with deuterium by adding a drop of D</w:t>
      </w:r>
      <w:r w:rsidRPr="000925C1">
        <w:rPr>
          <w:rFonts w:ascii="Times" w:hAnsi="Times"/>
          <w:sz w:val="32"/>
          <w:szCs w:val="32"/>
          <w:vertAlign w:val="subscript"/>
        </w:rPr>
        <w:t>2</w:t>
      </w:r>
      <w:r w:rsidRPr="000925C1">
        <w:rPr>
          <w:rFonts w:ascii="Times" w:hAnsi="Times"/>
        </w:rPr>
        <w:t>O to the NMR sample.</w:t>
      </w:r>
    </w:p>
    <w:p w14:paraId="6795571A" w14:textId="77777777" w:rsidR="0025318A" w:rsidRPr="000925C1" w:rsidRDefault="0025318A" w:rsidP="0025318A">
      <w:pPr>
        <w:rPr>
          <w:rFonts w:ascii="Times" w:hAnsi="Times"/>
        </w:rPr>
      </w:pPr>
    </w:p>
    <w:p w14:paraId="673B5D21" w14:textId="12B346D8" w:rsidR="0025318A" w:rsidRDefault="0025318A" w:rsidP="0025318A">
      <w:pPr>
        <w:rPr>
          <w:rFonts w:ascii="Times" w:hAnsi="Times"/>
        </w:rPr>
      </w:pPr>
      <w:r>
        <w:rPr>
          <w:rFonts w:ascii="Times" w:hAnsi="Times"/>
        </w:rPr>
        <w:t>T</w:t>
      </w:r>
      <w:r w:rsidRPr="000925C1">
        <w:rPr>
          <w:rFonts w:ascii="Times" w:hAnsi="Times"/>
        </w:rPr>
        <w:t>. H-bonding changes the location of a signal for H-bonding groups in a concentration dependent manner explaining why -OH and -NH</w:t>
      </w:r>
      <w:r w:rsidRPr="000925C1">
        <w:rPr>
          <w:rFonts w:ascii="Times" w:hAnsi="Times"/>
          <w:sz w:val="32"/>
          <w:szCs w:val="32"/>
          <w:vertAlign w:val="subscript"/>
        </w:rPr>
        <w:t>2</w:t>
      </w:r>
      <w:r w:rsidRPr="000925C1">
        <w:rPr>
          <w:rFonts w:ascii="Times" w:hAnsi="Times"/>
        </w:rPr>
        <w:t> group signals can vary so much in location.</w:t>
      </w:r>
    </w:p>
    <w:p w14:paraId="6B70AF46" w14:textId="77777777" w:rsidR="0025318A" w:rsidRPr="000925C1" w:rsidRDefault="0025318A" w:rsidP="0025318A">
      <w:pPr>
        <w:rPr>
          <w:rFonts w:ascii="Times" w:hAnsi="Times"/>
        </w:rPr>
      </w:pPr>
    </w:p>
    <w:p w14:paraId="5D010D09" w14:textId="6F6C2E3D" w:rsidR="0025318A" w:rsidRDefault="0025318A" w:rsidP="0025318A">
      <w:pPr>
        <w:rPr>
          <w:rFonts w:ascii="Times" w:hAnsi="Times"/>
        </w:rPr>
      </w:pPr>
      <w:r>
        <w:rPr>
          <w:rFonts w:ascii="Times" w:hAnsi="Times"/>
        </w:rPr>
        <w:t>U</w:t>
      </w:r>
      <w:r w:rsidRPr="000925C1">
        <w:rPr>
          <w:rFonts w:ascii="Times" w:hAnsi="Times"/>
        </w:rPr>
        <w:t>. The splitting of a -CH</w:t>
      </w:r>
      <w:r w:rsidRPr="000925C1">
        <w:rPr>
          <w:rFonts w:ascii="Times" w:hAnsi="Times"/>
          <w:sz w:val="32"/>
          <w:szCs w:val="32"/>
          <w:vertAlign w:val="subscript"/>
        </w:rPr>
        <w:t>2</w:t>
      </w:r>
      <w:r w:rsidRPr="000925C1">
        <w:rPr>
          <w:rFonts w:ascii="Times" w:hAnsi="Times"/>
        </w:rPr>
        <w:t>- group adjacent to a chiral center will be "messed up", that is split into many peaks. This is useful for identifying chiral centers in molecules.</w:t>
      </w:r>
    </w:p>
    <w:p w14:paraId="0C5DEECF" w14:textId="54B06EDA" w:rsidR="0025318A" w:rsidRDefault="0025318A" w:rsidP="0025318A">
      <w:pPr>
        <w:rPr>
          <w:rFonts w:ascii="Times" w:hAnsi="Times"/>
        </w:rPr>
      </w:pPr>
    </w:p>
    <w:p w14:paraId="0A9F3B31" w14:textId="20FFF26D" w:rsidR="0025318A" w:rsidRDefault="0025318A" w:rsidP="0025318A">
      <w:pPr>
        <w:rPr>
          <w:rFonts w:ascii="Times" w:hAnsi="Times"/>
        </w:rPr>
      </w:pPr>
    </w:p>
    <w:p w14:paraId="19AE7EED" w14:textId="03B650FC" w:rsidR="0025318A" w:rsidRDefault="0025318A" w:rsidP="0025318A">
      <w:pPr>
        <w:rPr>
          <w:rFonts w:ascii="Times" w:hAnsi="Times"/>
        </w:rPr>
      </w:pPr>
    </w:p>
    <w:p w14:paraId="7C8704FD" w14:textId="0F997DE3" w:rsidR="0025318A" w:rsidRDefault="00BF299A" w:rsidP="0025318A">
      <w:pPr>
        <w:rPr>
          <w:rFonts w:ascii="Times" w:hAnsi="Times"/>
        </w:rPr>
      </w:pPr>
      <w:r w:rsidRPr="00D94FD2">
        <w:rPr>
          <w:rFonts w:ascii="Times" w:hAnsi="Times"/>
          <w:noProof/>
        </w:rPr>
        <w:drawing>
          <wp:anchor distT="0" distB="0" distL="114300" distR="114300" simplePos="0" relativeHeight="251665408" behindDoc="0" locked="0" layoutInCell="1" allowOverlap="1" wp14:anchorId="71B580EF" wp14:editId="5F6CEDAC">
            <wp:simplePos x="0" y="0"/>
            <wp:positionH relativeFrom="column">
              <wp:posOffset>46990</wp:posOffset>
            </wp:positionH>
            <wp:positionV relativeFrom="paragraph">
              <wp:posOffset>243205</wp:posOffset>
            </wp:positionV>
            <wp:extent cx="6784975" cy="3067685"/>
            <wp:effectExtent l="0" t="0" r="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784975" cy="3067685"/>
                    </a:xfrm>
                    <a:prstGeom prst="rect">
                      <a:avLst/>
                    </a:prstGeom>
                  </pic:spPr>
                </pic:pic>
              </a:graphicData>
            </a:graphic>
            <wp14:sizeRelH relativeFrom="page">
              <wp14:pctWidth>0</wp14:pctWidth>
            </wp14:sizeRelH>
            <wp14:sizeRelV relativeFrom="page">
              <wp14:pctHeight>0</wp14:pctHeight>
            </wp14:sizeRelV>
          </wp:anchor>
        </w:drawing>
      </w:r>
    </w:p>
    <w:p w14:paraId="7BC68A54" w14:textId="6526182E" w:rsidR="0025318A" w:rsidRDefault="0025318A" w:rsidP="0025318A">
      <w:pPr>
        <w:rPr>
          <w:rFonts w:ascii="Times" w:hAnsi="Times"/>
        </w:rPr>
      </w:pPr>
    </w:p>
    <w:p w14:paraId="79CC8D62" w14:textId="3758D28D" w:rsidR="0025318A" w:rsidRDefault="0025318A" w:rsidP="0025318A">
      <w:pPr>
        <w:rPr>
          <w:rFonts w:ascii="Times" w:hAnsi="Times"/>
        </w:rPr>
      </w:pPr>
    </w:p>
    <w:p w14:paraId="65923F11" w14:textId="368A52D5" w:rsidR="0025318A" w:rsidRDefault="0025318A" w:rsidP="0025318A">
      <w:pPr>
        <w:rPr>
          <w:rFonts w:ascii="Times" w:hAnsi="Times"/>
        </w:rPr>
      </w:pPr>
    </w:p>
    <w:p w14:paraId="73987F2E" w14:textId="3C5404B1" w:rsidR="0025318A" w:rsidRDefault="0025318A" w:rsidP="0025318A">
      <w:pPr>
        <w:rPr>
          <w:rFonts w:ascii="Times" w:hAnsi="Times"/>
        </w:rPr>
      </w:pPr>
    </w:p>
    <w:p w14:paraId="7E44D33D" w14:textId="3168BC4E" w:rsidR="0025318A" w:rsidRDefault="0025318A" w:rsidP="0025318A">
      <w:pPr>
        <w:rPr>
          <w:rFonts w:ascii="Times" w:hAnsi="Times"/>
        </w:rPr>
      </w:pPr>
    </w:p>
    <w:p w14:paraId="1A0CBA9B" w14:textId="755F7D9C" w:rsidR="0025318A" w:rsidRDefault="0025318A" w:rsidP="0025318A">
      <w:pPr>
        <w:rPr>
          <w:rFonts w:ascii="Times" w:hAnsi="Times"/>
        </w:rPr>
      </w:pPr>
    </w:p>
    <w:p w14:paraId="6B62B771" w14:textId="452447F0" w:rsidR="0025318A" w:rsidRDefault="0025318A" w:rsidP="0025318A">
      <w:pPr>
        <w:rPr>
          <w:rFonts w:ascii="Times" w:hAnsi="Times"/>
        </w:rPr>
      </w:pPr>
    </w:p>
    <w:p w14:paraId="1BE88C98" w14:textId="436664DB" w:rsidR="0025318A" w:rsidRDefault="0025318A" w:rsidP="0025318A">
      <w:pPr>
        <w:rPr>
          <w:rFonts w:ascii="Times" w:hAnsi="Times"/>
        </w:rPr>
      </w:pPr>
    </w:p>
    <w:p w14:paraId="4A3803E5" w14:textId="61FA35F7" w:rsidR="0025318A" w:rsidRDefault="0025318A" w:rsidP="0025318A">
      <w:pPr>
        <w:rPr>
          <w:rFonts w:ascii="Times" w:hAnsi="Times"/>
        </w:rPr>
      </w:pPr>
    </w:p>
    <w:p w14:paraId="56F53366" w14:textId="17C1B4C3" w:rsidR="0025318A" w:rsidRDefault="0025318A" w:rsidP="0025318A">
      <w:pPr>
        <w:rPr>
          <w:rFonts w:ascii="Times" w:hAnsi="Times"/>
        </w:rPr>
      </w:pPr>
    </w:p>
    <w:p w14:paraId="7D40551C" w14:textId="280DFCD3" w:rsidR="0025318A" w:rsidRDefault="0025318A" w:rsidP="0025318A">
      <w:pPr>
        <w:rPr>
          <w:rFonts w:ascii="Times" w:hAnsi="Times"/>
        </w:rPr>
      </w:pPr>
    </w:p>
    <w:p w14:paraId="3BA8E2A0" w14:textId="590AE1E6" w:rsidR="0025318A" w:rsidRDefault="0025318A" w:rsidP="0025318A">
      <w:pPr>
        <w:rPr>
          <w:rFonts w:ascii="Times" w:hAnsi="Times"/>
        </w:rPr>
      </w:pPr>
    </w:p>
    <w:p w14:paraId="1189233A" w14:textId="55192669" w:rsidR="0025318A" w:rsidRDefault="0025318A" w:rsidP="0025318A">
      <w:pPr>
        <w:rPr>
          <w:rFonts w:ascii="Times" w:hAnsi="Times"/>
        </w:rPr>
      </w:pPr>
    </w:p>
    <w:p w14:paraId="40E368C7" w14:textId="77777777" w:rsidR="0025318A" w:rsidRPr="000925C1" w:rsidRDefault="0025318A" w:rsidP="0025318A">
      <w:pPr>
        <w:rPr>
          <w:rFonts w:ascii="Times" w:hAnsi="Times"/>
        </w:rPr>
      </w:pPr>
    </w:p>
    <w:p w14:paraId="5647FF72" w14:textId="63E8F28D" w:rsidR="0025318A" w:rsidRPr="0025318A" w:rsidRDefault="0025318A" w:rsidP="0025318A">
      <w:pPr>
        <w:rPr>
          <w:rFonts w:ascii="Times" w:hAnsi="Times"/>
          <w:b/>
          <w:bCs/>
          <w:color w:val="FF0000"/>
        </w:rPr>
      </w:pPr>
      <w:r w:rsidRPr="0025318A">
        <w:rPr>
          <w:rFonts w:ascii="Times" w:hAnsi="Times"/>
          <w:b/>
          <w:bCs/>
          <w:color w:val="FF0000"/>
        </w:rPr>
        <w:lastRenderedPageBreak/>
        <w:t>V. When solving NMR spectra problems:</w:t>
      </w:r>
    </w:p>
    <w:p w14:paraId="231F9ED8" w14:textId="77777777" w:rsidR="0025318A" w:rsidRPr="0025318A" w:rsidRDefault="0025318A" w:rsidP="0025318A">
      <w:pPr>
        <w:ind w:left="990" w:hanging="270"/>
        <w:rPr>
          <w:rFonts w:ascii="Times" w:hAnsi="Times"/>
          <w:b/>
          <w:bCs/>
          <w:color w:val="FF0000"/>
        </w:rPr>
      </w:pPr>
      <w:r w:rsidRPr="0025318A">
        <w:rPr>
          <w:rFonts w:ascii="Times" w:hAnsi="Times"/>
          <w:b/>
          <w:bCs/>
          <w:color w:val="FF0000"/>
        </w:rPr>
        <w:t>1) Determine number and relative integrations of signals predicted for a given structure </w:t>
      </w:r>
    </w:p>
    <w:p w14:paraId="0F1D8390" w14:textId="77777777" w:rsidR="0025318A" w:rsidRPr="0025318A" w:rsidRDefault="0025318A" w:rsidP="0025318A">
      <w:pPr>
        <w:ind w:left="990" w:hanging="270"/>
        <w:rPr>
          <w:rFonts w:ascii="Times" w:hAnsi="Times"/>
          <w:b/>
          <w:bCs/>
          <w:color w:val="FF0000"/>
        </w:rPr>
      </w:pPr>
      <w:r w:rsidRPr="0025318A">
        <w:rPr>
          <w:rFonts w:ascii="Times" w:hAnsi="Times"/>
          <w:b/>
          <w:bCs/>
          <w:color w:val="FF0000"/>
        </w:rPr>
        <w:t>2) Make sure the splitting pattern matches with the spectrum for each signal and </w:t>
      </w:r>
    </w:p>
    <w:p w14:paraId="7A4CDC8A" w14:textId="77777777" w:rsidR="0025318A" w:rsidRPr="0025318A" w:rsidRDefault="0025318A" w:rsidP="0025318A">
      <w:pPr>
        <w:ind w:left="990" w:hanging="270"/>
        <w:rPr>
          <w:rFonts w:ascii="Times" w:hAnsi="Times"/>
          <w:b/>
          <w:bCs/>
          <w:color w:val="FF0000"/>
        </w:rPr>
      </w:pPr>
      <w:r w:rsidRPr="0025318A">
        <w:rPr>
          <w:rFonts w:ascii="Times" w:hAnsi="Times"/>
          <w:b/>
          <w:bCs/>
          <w:color w:val="FF0000"/>
        </w:rPr>
        <w:t>3) If the number and relative integrations as well as splitting patterns match with the spectra, compare expected chemical shifts with those of the signals in the spectra.</w:t>
      </w:r>
    </w:p>
    <w:p w14:paraId="3B412494" w14:textId="7CFE3786" w:rsidR="0025318A" w:rsidRDefault="0025318A" w:rsidP="006653DB"/>
    <w:p w14:paraId="3FA4FBE0" w14:textId="375FA54E" w:rsidR="006A4DAC" w:rsidRDefault="006A4DAC" w:rsidP="006653DB"/>
    <w:p w14:paraId="6B556E82" w14:textId="477D74E0" w:rsidR="006A4DAC" w:rsidRDefault="006A4DAC" w:rsidP="006653DB"/>
    <w:p w14:paraId="32F994C3" w14:textId="747CB5B5" w:rsidR="006A4DAC" w:rsidRDefault="006A4DAC" w:rsidP="006653DB">
      <w:r w:rsidRPr="006A4DAC">
        <w:rPr>
          <w:noProof/>
        </w:rPr>
        <w:drawing>
          <wp:inline distT="0" distB="0" distL="0" distR="0" wp14:anchorId="28B17196" wp14:editId="3A5F48E8">
            <wp:extent cx="6235700" cy="2819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5700" cy="2819400"/>
                    </a:xfrm>
                    <a:prstGeom prst="rect">
                      <a:avLst/>
                    </a:prstGeom>
                  </pic:spPr>
                </pic:pic>
              </a:graphicData>
            </a:graphic>
          </wp:inline>
        </w:drawing>
      </w:r>
    </w:p>
    <w:p w14:paraId="6F53E141" w14:textId="0BC03B03" w:rsidR="006A4DAC" w:rsidRDefault="006A4DAC" w:rsidP="006653DB"/>
    <w:p w14:paraId="68A49E68" w14:textId="0E5DDE17" w:rsidR="006A4DAC" w:rsidRDefault="006A4DAC" w:rsidP="006653DB"/>
    <w:p w14:paraId="421DD7D2" w14:textId="0DED675D" w:rsidR="006A4DAC" w:rsidRDefault="006A4DAC" w:rsidP="006653DB"/>
    <w:p w14:paraId="67A3069E" w14:textId="36D06BAB" w:rsidR="006A4DAC" w:rsidRDefault="006A4DAC" w:rsidP="006653DB">
      <w:r w:rsidRPr="006A4DAC">
        <w:rPr>
          <w:noProof/>
        </w:rPr>
        <w:drawing>
          <wp:inline distT="0" distB="0" distL="0" distR="0" wp14:anchorId="04D65B0F" wp14:editId="7C45967F">
            <wp:extent cx="6400800" cy="2720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2720340"/>
                    </a:xfrm>
                    <a:prstGeom prst="rect">
                      <a:avLst/>
                    </a:prstGeom>
                  </pic:spPr>
                </pic:pic>
              </a:graphicData>
            </a:graphic>
          </wp:inline>
        </w:drawing>
      </w:r>
    </w:p>
    <w:p w14:paraId="74BF4121" w14:textId="6832902A" w:rsidR="004675FA" w:rsidRDefault="004675FA" w:rsidP="006653DB"/>
    <w:p w14:paraId="76D17ACA" w14:textId="5D6087EC" w:rsidR="004675FA" w:rsidRDefault="004675FA" w:rsidP="006653DB"/>
    <w:p w14:paraId="5B4B6257" w14:textId="76089C3D" w:rsidR="004675FA" w:rsidRDefault="004675FA" w:rsidP="006653DB"/>
    <w:p w14:paraId="435EBAEF" w14:textId="24363685" w:rsidR="004675FA" w:rsidRDefault="004675FA" w:rsidP="006653DB"/>
    <w:p w14:paraId="4ED66209" w14:textId="0DB00E35" w:rsidR="004675FA" w:rsidRDefault="004D0B73" w:rsidP="006653DB">
      <w:r>
        <w:rPr>
          <w:noProof/>
        </w:rPr>
        <w:lastRenderedPageBreak/>
        <w:drawing>
          <wp:inline distT="0" distB="0" distL="0" distR="0" wp14:anchorId="361DADFE" wp14:editId="1ACBF9A4">
            <wp:extent cx="6400800" cy="32213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221355"/>
                    </a:xfrm>
                    <a:prstGeom prst="rect">
                      <a:avLst/>
                    </a:prstGeom>
                    <a:noFill/>
                    <a:ln>
                      <a:noFill/>
                    </a:ln>
                  </pic:spPr>
                </pic:pic>
              </a:graphicData>
            </a:graphic>
          </wp:inline>
        </w:drawing>
      </w:r>
    </w:p>
    <w:p w14:paraId="544D8A4B" w14:textId="1E34BA08" w:rsidR="004675FA" w:rsidRDefault="004675FA" w:rsidP="006653DB"/>
    <w:p w14:paraId="67D19A3F" w14:textId="6F175ED1" w:rsidR="004D0B73" w:rsidRDefault="004D0B73" w:rsidP="006653DB"/>
    <w:p w14:paraId="6E9D6265" w14:textId="26D4C13E" w:rsidR="004D0B73" w:rsidRDefault="004D0B73" w:rsidP="006653DB"/>
    <w:p w14:paraId="4B062770" w14:textId="4623CB34" w:rsidR="004D0B73" w:rsidRDefault="004D0B73" w:rsidP="006653DB"/>
    <w:p w14:paraId="663769B9" w14:textId="76DFC442" w:rsidR="004D0B73" w:rsidRDefault="004D0B73" w:rsidP="006653DB"/>
    <w:p w14:paraId="017900F5" w14:textId="1A26568D" w:rsidR="004D0B73" w:rsidRDefault="004D0B73" w:rsidP="006653DB"/>
    <w:p w14:paraId="4BD324C2" w14:textId="7E35FB08" w:rsidR="004D0B73" w:rsidRDefault="004D0B73" w:rsidP="006653DB"/>
    <w:p w14:paraId="77EC4E40" w14:textId="3F82E044" w:rsidR="004D0B73" w:rsidRDefault="004D0B73" w:rsidP="006653DB"/>
    <w:p w14:paraId="1AE263A7" w14:textId="7A15B410" w:rsidR="004D0B73" w:rsidRDefault="004D0B73" w:rsidP="006653DB"/>
    <w:p w14:paraId="2DA9C512" w14:textId="64FA15BC" w:rsidR="004D0B73" w:rsidRDefault="004D0B73" w:rsidP="006653DB"/>
    <w:p w14:paraId="6920B119" w14:textId="26370A30" w:rsidR="004D0B73" w:rsidRDefault="004D0B73" w:rsidP="006653DB"/>
    <w:p w14:paraId="288EA1D0" w14:textId="02E28241" w:rsidR="004D0B73" w:rsidRDefault="004D0B73" w:rsidP="006653DB"/>
    <w:p w14:paraId="46ABBB59" w14:textId="453F26F7" w:rsidR="004D0B73" w:rsidRDefault="004D0B73" w:rsidP="006653DB"/>
    <w:p w14:paraId="22C6B636" w14:textId="3C48FF59" w:rsidR="004D0B73" w:rsidRDefault="004D0B73" w:rsidP="006653DB"/>
    <w:p w14:paraId="5778C8FB" w14:textId="4FC3223E" w:rsidR="004D0B73" w:rsidRDefault="004D0B73" w:rsidP="006653DB"/>
    <w:p w14:paraId="0C05954B" w14:textId="4D3D1FE2" w:rsidR="004D0B73" w:rsidRDefault="004D0B73" w:rsidP="006653DB"/>
    <w:p w14:paraId="3CFCFF70" w14:textId="50E03976" w:rsidR="004D0B73" w:rsidRDefault="004D0B73" w:rsidP="006653DB"/>
    <w:p w14:paraId="45095289" w14:textId="11B0367A" w:rsidR="004D0B73" w:rsidRDefault="004D0B73" w:rsidP="006653DB"/>
    <w:p w14:paraId="30269E98" w14:textId="549EF081" w:rsidR="004D0B73" w:rsidRDefault="004D0B73" w:rsidP="006653DB"/>
    <w:p w14:paraId="707D630C" w14:textId="154DA991" w:rsidR="004D0B73" w:rsidRDefault="004D0B73" w:rsidP="006653DB"/>
    <w:p w14:paraId="5F6EC9DC" w14:textId="3842E0E1" w:rsidR="004D0B73" w:rsidRDefault="004D0B73" w:rsidP="006653DB"/>
    <w:p w14:paraId="78B9D70D" w14:textId="0C7BFA39" w:rsidR="004D0B73" w:rsidRDefault="004D0B73" w:rsidP="006653DB"/>
    <w:p w14:paraId="0B3B10C9" w14:textId="73FFABB5" w:rsidR="004D0B73" w:rsidRDefault="004D0B73" w:rsidP="006653DB"/>
    <w:p w14:paraId="326B43E7" w14:textId="5818C637" w:rsidR="004D0B73" w:rsidRDefault="004D0B73" w:rsidP="006653DB"/>
    <w:p w14:paraId="497908E4" w14:textId="4356F5A9" w:rsidR="004D0B73" w:rsidRDefault="004D0B73" w:rsidP="006653DB"/>
    <w:p w14:paraId="7A1B1E45" w14:textId="7D654103" w:rsidR="004D0B73" w:rsidRDefault="004D0B73" w:rsidP="006653DB"/>
    <w:p w14:paraId="307C0B59" w14:textId="21CC2788" w:rsidR="004D0B73" w:rsidRDefault="004D0B73" w:rsidP="006653DB"/>
    <w:p w14:paraId="301549D9" w14:textId="3BBEE193" w:rsidR="004D0B73" w:rsidRDefault="004D0B73" w:rsidP="006653DB"/>
    <w:p w14:paraId="24E092C8" w14:textId="77777777" w:rsidR="004D0B73" w:rsidRDefault="004D0B73" w:rsidP="006653DB"/>
    <w:p w14:paraId="131639BC" w14:textId="4A903A1D" w:rsidR="004675FA" w:rsidRDefault="004675FA" w:rsidP="006653DB">
      <w:r>
        <w:lastRenderedPageBreak/>
        <w:t>W. The old way to carry out an NMR experiment: Scan wavelengths (ex. High to low ppm) of radiofrequency electromagnetic radiation then measure absorbance during the scan.  This is NOT used any more.</w:t>
      </w:r>
    </w:p>
    <w:p w14:paraId="1A123AC9" w14:textId="4865F91A" w:rsidR="004675FA" w:rsidRDefault="004675FA" w:rsidP="006653DB"/>
    <w:p w14:paraId="0B122A3F" w14:textId="4D53DAD0" w:rsidR="004675FA" w:rsidRDefault="004675FA" w:rsidP="006653DB">
      <w:r>
        <w:t>X. What we did not tell you: After a nuclear spin is flipped back from +1/2 to -1/2</w:t>
      </w:r>
      <w:r w:rsidR="00D91492">
        <w:t>, it will relax back to the +1/2 spin state and EMIT a photon of the same wavelength it absorbed in the first place.</w:t>
      </w:r>
    </w:p>
    <w:p w14:paraId="24FE46FD" w14:textId="49F62131" w:rsidR="00D91492" w:rsidRDefault="00D91492" w:rsidP="006653DB"/>
    <w:p w14:paraId="02642102" w14:textId="6FAFAFD5" w:rsidR="00D91492" w:rsidRDefault="00D91492" w:rsidP="006653DB">
      <w:r>
        <w:t>Y. How modern NMR works:</w:t>
      </w:r>
    </w:p>
    <w:p w14:paraId="41F977B0" w14:textId="1A7177C7" w:rsidR="00D91492" w:rsidRDefault="00D91492" w:rsidP="006653DB"/>
    <w:p w14:paraId="0E0CC2CC" w14:textId="1A99B3C0" w:rsidR="00D91492" w:rsidRDefault="00D91492" w:rsidP="006653DB"/>
    <w:p w14:paraId="1591839A" w14:textId="0A725CED" w:rsidR="00D91492" w:rsidRDefault="00D91492" w:rsidP="006653DB"/>
    <w:p w14:paraId="6063A97E" w14:textId="6A6A25DB" w:rsidR="00D91492" w:rsidRDefault="00D91492" w:rsidP="006653DB"/>
    <w:p w14:paraId="053B2FA8" w14:textId="4AA0057D" w:rsidR="00D91492" w:rsidRDefault="00D91492" w:rsidP="006653DB"/>
    <w:p w14:paraId="77FF74DB" w14:textId="1E32FDB5" w:rsidR="00D91492" w:rsidRDefault="00D91492" w:rsidP="006653DB"/>
    <w:p w14:paraId="253BBDE1" w14:textId="7FF03242" w:rsidR="00D91492" w:rsidRDefault="00D91492" w:rsidP="006653DB"/>
    <w:p w14:paraId="3CC4FFCB" w14:textId="6C95E549" w:rsidR="00D91492" w:rsidRDefault="00D91492" w:rsidP="006653DB"/>
    <w:p w14:paraId="4D8A19DB" w14:textId="460EB59C" w:rsidR="00D91492" w:rsidRDefault="00D91492" w:rsidP="006653DB"/>
    <w:p w14:paraId="3D59ED5A" w14:textId="3DF35AB4" w:rsidR="00D91492" w:rsidRDefault="00D91492" w:rsidP="006653DB"/>
    <w:p w14:paraId="3BEB9065" w14:textId="570F46D6" w:rsidR="00D91492" w:rsidRDefault="00D91492" w:rsidP="006653DB"/>
    <w:p w14:paraId="001D58E9" w14:textId="00E89BF8" w:rsidR="00D91492" w:rsidRDefault="00D91492" w:rsidP="006653DB"/>
    <w:p w14:paraId="76B42AD8" w14:textId="78DCA00E" w:rsidR="00D91492" w:rsidRDefault="00D91492" w:rsidP="006653DB"/>
    <w:p w14:paraId="42F53AC9" w14:textId="54DD1B0B" w:rsidR="00D91492" w:rsidRDefault="00D91492" w:rsidP="006653DB"/>
    <w:p w14:paraId="41634FA9" w14:textId="19F3D7FE" w:rsidR="00D91492" w:rsidRDefault="00D91492" w:rsidP="006653DB"/>
    <w:p w14:paraId="3AB1FDB2" w14:textId="595E6802" w:rsidR="00D91492" w:rsidRDefault="00D91492" w:rsidP="006653DB"/>
    <w:p w14:paraId="15C90678" w14:textId="5C09F917" w:rsidR="00D91492" w:rsidRDefault="00D91492" w:rsidP="006653DB"/>
    <w:p w14:paraId="05DE7F20" w14:textId="47461D37" w:rsidR="00D91492" w:rsidRDefault="00D91492" w:rsidP="006653DB"/>
    <w:p w14:paraId="67DBA234" w14:textId="6FEA9787" w:rsidR="00D91492" w:rsidRDefault="00D91492" w:rsidP="006653DB"/>
    <w:p w14:paraId="15C412CD" w14:textId="77777777" w:rsidR="00D91492" w:rsidRDefault="00D91492" w:rsidP="006653DB"/>
    <w:p w14:paraId="2C1AA48D" w14:textId="1527779D" w:rsidR="00D91492" w:rsidRDefault="00D91492" w:rsidP="006653DB"/>
    <w:p w14:paraId="262472F7" w14:textId="0714E29C" w:rsidR="00D91492" w:rsidRDefault="00D91492" w:rsidP="006653DB">
      <w:r>
        <w:t>Z. The Fourier transform converts the emitted photon data into component wavelength and intensity information that is plotted on the ppm scale.</w:t>
      </w:r>
    </w:p>
    <w:sectPr w:rsidR="00D91492" w:rsidSect="006653DB">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36FE"/>
    <w:rsid w:val="00122E18"/>
    <w:rsid w:val="00204359"/>
    <w:rsid w:val="0025318A"/>
    <w:rsid w:val="0030167E"/>
    <w:rsid w:val="003066E4"/>
    <w:rsid w:val="004675FA"/>
    <w:rsid w:val="004C1B96"/>
    <w:rsid w:val="004C3594"/>
    <w:rsid w:val="004D0B73"/>
    <w:rsid w:val="0058424D"/>
    <w:rsid w:val="0060622E"/>
    <w:rsid w:val="006653DB"/>
    <w:rsid w:val="006A4DAC"/>
    <w:rsid w:val="007236FE"/>
    <w:rsid w:val="007F433A"/>
    <w:rsid w:val="008B4369"/>
    <w:rsid w:val="00971476"/>
    <w:rsid w:val="00A21B25"/>
    <w:rsid w:val="00B14B3F"/>
    <w:rsid w:val="00BC3BC9"/>
    <w:rsid w:val="00BF299A"/>
    <w:rsid w:val="00C57166"/>
    <w:rsid w:val="00CD3FB8"/>
    <w:rsid w:val="00CE7CCD"/>
    <w:rsid w:val="00D91492"/>
    <w:rsid w:val="00E4277A"/>
    <w:rsid w:val="00E6689C"/>
    <w:rsid w:val="00E66A47"/>
    <w:rsid w:val="00E771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5C67826"/>
  <w14:defaultImageDpi w14:val="300"/>
  <w15:docId w15:val="{1800EBEA-2AAA-8F44-873E-17B8866B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3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3DB"/>
    <w:rPr>
      <w:rFonts w:ascii="Lucida Grande" w:hAnsi="Lucida Grande" w:cs="Lucida Grande"/>
      <w:sz w:val="18"/>
      <w:szCs w:val="18"/>
      <w:lang w:eastAsia="en-US"/>
    </w:rPr>
  </w:style>
  <w:style w:type="paragraph" w:customStyle="1" w:styleId="style12">
    <w:name w:val="style12"/>
    <w:basedOn w:val="Normal"/>
    <w:rsid w:val="00A21B25"/>
    <w:pPr>
      <w:spacing w:before="100" w:beforeAutospacing="1" w:after="100" w:afterAutospacing="1"/>
    </w:pPr>
    <w:rPr>
      <w:rFonts w:ascii="Times" w:hAnsi="Times"/>
      <w:sz w:val="20"/>
    </w:rPr>
  </w:style>
  <w:style w:type="character" w:customStyle="1" w:styleId="apple-converted-space">
    <w:name w:val="apple-converted-space"/>
    <w:basedOn w:val="DefaultParagraphFont"/>
    <w:rsid w:val="00A21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4EF1F-AE1E-E94C-8868-31C4B40B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UT Austin</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Iverson User</dc:creator>
  <cp:keywords/>
  <dc:description/>
  <cp:lastModifiedBy>Iverson, Brent L</cp:lastModifiedBy>
  <cp:revision>3</cp:revision>
  <dcterms:created xsi:type="dcterms:W3CDTF">2020-11-28T18:59:00Z</dcterms:created>
  <dcterms:modified xsi:type="dcterms:W3CDTF">2020-11-28T18:59:00Z</dcterms:modified>
</cp:coreProperties>
</file>