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BAF2" w14:textId="582BAB6A" w:rsidR="007936B8" w:rsidRPr="00693006" w:rsidRDefault="00B36384">
      <w:pPr>
        <w:rPr>
          <w:i/>
          <w:iCs/>
          <w:sz w:val="36"/>
          <w:szCs w:val="36"/>
          <w:u w:val="single"/>
        </w:rPr>
      </w:pPr>
      <w:r w:rsidRPr="00693006">
        <w:rPr>
          <w:i/>
          <w:iCs/>
          <w:sz w:val="36"/>
          <w:szCs w:val="36"/>
          <w:u w:val="single"/>
        </w:rPr>
        <w:t>A s</w:t>
      </w:r>
      <w:r w:rsidR="006D5EB4" w:rsidRPr="00693006">
        <w:rPr>
          <w:i/>
          <w:iCs/>
          <w:sz w:val="36"/>
          <w:szCs w:val="36"/>
          <w:u w:val="single"/>
        </w:rPr>
        <w:t>tepwise approach to perfect Lewis structures</w:t>
      </w:r>
      <w:r w:rsidRPr="00693006">
        <w:rPr>
          <w:i/>
          <w:iCs/>
          <w:sz w:val="36"/>
          <w:szCs w:val="36"/>
          <w:u w:val="single"/>
        </w:rPr>
        <w:t>*</w:t>
      </w:r>
    </w:p>
    <w:p w14:paraId="1D083E24" w14:textId="6044B03C" w:rsidR="006D5EB4" w:rsidRPr="00E84C7E" w:rsidRDefault="006D5EB4">
      <w:pPr>
        <w:rPr>
          <w:sz w:val="16"/>
          <w:szCs w:val="16"/>
        </w:rPr>
      </w:pPr>
    </w:p>
    <w:p w14:paraId="4629E0BD" w14:textId="16D053A0" w:rsidR="006D5EB4" w:rsidRPr="00E84C7E" w:rsidRDefault="006D5EB4">
      <w:pPr>
        <w:rPr>
          <w:sz w:val="32"/>
          <w:szCs w:val="32"/>
        </w:rPr>
      </w:pPr>
      <w:r w:rsidRPr="00E84C7E">
        <w:rPr>
          <w:b/>
          <w:bCs/>
          <w:sz w:val="32"/>
          <w:szCs w:val="32"/>
          <w:u w:val="single"/>
        </w:rPr>
        <w:t>Step 1:</w:t>
      </w:r>
      <w:r w:rsidRPr="00E84C7E">
        <w:rPr>
          <w:b/>
          <w:bCs/>
          <w:sz w:val="32"/>
          <w:szCs w:val="32"/>
        </w:rPr>
        <w:t xml:space="preserve">  </w:t>
      </w:r>
      <w:r w:rsidRPr="00E84C7E">
        <w:rPr>
          <w:sz w:val="32"/>
          <w:szCs w:val="32"/>
        </w:rPr>
        <w:t>Arrange atoms in space based on connectivity</w:t>
      </w:r>
      <w:r w:rsidR="00F103B8" w:rsidRPr="00E84C7E">
        <w:rPr>
          <w:sz w:val="32"/>
          <w:szCs w:val="32"/>
        </w:rPr>
        <w:t xml:space="preserve"> given in molecular formula</w:t>
      </w:r>
      <w:r w:rsidRPr="00E84C7E">
        <w:rPr>
          <w:sz w:val="32"/>
          <w:szCs w:val="32"/>
        </w:rPr>
        <w:t>.</w:t>
      </w:r>
    </w:p>
    <w:p w14:paraId="78FE25F4" w14:textId="77777777" w:rsidR="006D5EB4" w:rsidRPr="00E84C7E" w:rsidRDefault="006D5EB4">
      <w:pPr>
        <w:rPr>
          <w:sz w:val="16"/>
          <w:szCs w:val="16"/>
        </w:rPr>
      </w:pPr>
    </w:p>
    <w:p w14:paraId="7931A778" w14:textId="03992C99" w:rsidR="006D5EB4" w:rsidRPr="00E84C7E" w:rsidRDefault="006D5EB4" w:rsidP="006D5EB4">
      <w:pPr>
        <w:rPr>
          <w:sz w:val="32"/>
          <w:szCs w:val="32"/>
        </w:rPr>
      </w:pPr>
      <w:r w:rsidRPr="00E84C7E">
        <w:rPr>
          <w:b/>
          <w:bCs/>
          <w:sz w:val="32"/>
          <w:szCs w:val="32"/>
          <w:u w:val="single"/>
        </w:rPr>
        <w:t>Step 2:</w:t>
      </w:r>
      <w:r w:rsidRPr="00E84C7E">
        <w:rPr>
          <w:b/>
          <w:bCs/>
          <w:sz w:val="32"/>
          <w:szCs w:val="32"/>
        </w:rPr>
        <w:t xml:space="preserve">  </w:t>
      </w:r>
      <w:r w:rsidRPr="00E84C7E">
        <w:rPr>
          <w:sz w:val="32"/>
          <w:szCs w:val="32"/>
        </w:rPr>
        <w:t>Add single bonds to all atoms that are connected to each other.</w:t>
      </w:r>
    </w:p>
    <w:p w14:paraId="2650A201" w14:textId="7E63D195" w:rsidR="006D5EB4" w:rsidRPr="00E84C7E" w:rsidRDefault="006D5EB4" w:rsidP="006D5EB4">
      <w:pPr>
        <w:rPr>
          <w:sz w:val="16"/>
          <w:szCs w:val="16"/>
        </w:rPr>
      </w:pPr>
    </w:p>
    <w:p w14:paraId="117DB25B" w14:textId="4A04903C" w:rsidR="006D5EB4" w:rsidRPr="00E84C7E" w:rsidRDefault="006D5EB4" w:rsidP="006D5EB4">
      <w:pPr>
        <w:rPr>
          <w:sz w:val="32"/>
          <w:szCs w:val="32"/>
        </w:rPr>
      </w:pPr>
      <w:r w:rsidRPr="00E84C7E">
        <w:rPr>
          <w:b/>
          <w:bCs/>
          <w:sz w:val="32"/>
          <w:szCs w:val="32"/>
          <w:u w:val="single"/>
        </w:rPr>
        <w:t>Step 3:</w:t>
      </w:r>
      <w:r w:rsidRPr="00E84C7E">
        <w:rPr>
          <w:b/>
          <w:bCs/>
          <w:sz w:val="32"/>
          <w:szCs w:val="32"/>
        </w:rPr>
        <w:t xml:space="preserve">  </w:t>
      </w:r>
      <w:r w:rsidRPr="00E84C7E">
        <w:rPr>
          <w:sz w:val="32"/>
          <w:szCs w:val="32"/>
        </w:rPr>
        <w:t>Identify all carbon atoms without a filled valence shell.  For each such carbon atom, look for an adjacent atom that is also without a filled valence and connect with one or two multiple bonds.</w:t>
      </w:r>
    </w:p>
    <w:p w14:paraId="2C1E31AE" w14:textId="1D64988F" w:rsidR="006D5EB4" w:rsidRPr="00E84C7E" w:rsidRDefault="006D5EB4" w:rsidP="006D5EB4">
      <w:pPr>
        <w:rPr>
          <w:sz w:val="16"/>
          <w:szCs w:val="16"/>
        </w:rPr>
      </w:pPr>
    </w:p>
    <w:p w14:paraId="7D593E78" w14:textId="08B081B5" w:rsidR="00B36384" w:rsidRPr="00E84C7E" w:rsidRDefault="00B36384" w:rsidP="00B36384">
      <w:pPr>
        <w:rPr>
          <w:sz w:val="32"/>
          <w:szCs w:val="32"/>
        </w:rPr>
      </w:pPr>
      <w:r w:rsidRPr="00E84C7E">
        <w:rPr>
          <w:b/>
          <w:bCs/>
          <w:sz w:val="32"/>
          <w:szCs w:val="32"/>
          <w:u w:val="single"/>
        </w:rPr>
        <w:t>Step 4:</w:t>
      </w:r>
      <w:r w:rsidRPr="00E84C7E">
        <w:rPr>
          <w:b/>
          <w:bCs/>
          <w:sz w:val="32"/>
          <w:szCs w:val="32"/>
        </w:rPr>
        <w:t xml:space="preserve">  </w:t>
      </w:r>
      <w:r w:rsidRPr="00E84C7E">
        <w:rPr>
          <w:sz w:val="32"/>
          <w:szCs w:val="32"/>
        </w:rPr>
        <w:t>Add lone pairs to fill all remaining unfilled valence shells.</w:t>
      </w:r>
    </w:p>
    <w:p w14:paraId="766CAA3B" w14:textId="41CBA374" w:rsidR="00B36384" w:rsidRPr="00E84C7E" w:rsidRDefault="00B36384" w:rsidP="00B36384">
      <w:pPr>
        <w:rPr>
          <w:sz w:val="16"/>
          <w:szCs w:val="16"/>
        </w:rPr>
      </w:pPr>
    </w:p>
    <w:p w14:paraId="0CC87447" w14:textId="0EF60556" w:rsidR="00B36384" w:rsidRPr="00E84C7E" w:rsidRDefault="00B36384" w:rsidP="00B36384">
      <w:pPr>
        <w:rPr>
          <w:sz w:val="32"/>
          <w:szCs w:val="32"/>
        </w:rPr>
      </w:pPr>
      <w:r w:rsidRPr="00E84C7E">
        <w:rPr>
          <w:b/>
          <w:bCs/>
          <w:sz w:val="32"/>
          <w:szCs w:val="32"/>
          <w:u w:val="single"/>
        </w:rPr>
        <w:t>Step 5:</w:t>
      </w:r>
      <w:r w:rsidRPr="00E84C7E">
        <w:rPr>
          <w:b/>
          <w:bCs/>
          <w:sz w:val="32"/>
          <w:szCs w:val="32"/>
        </w:rPr>
        <w:t xml:space="preserve">  </w:t>
      </w:r>
      <w:r w:rsidRPr="00E84C7E">
        <w:rPr>
          <w:sz w:val="32"/>
          <w:szCs w:val="32"/>
        </w:rPr>
        <w:t>Add any formal charges as identified by the table presented during the first lecture.</w:t>
      </w:r>
    </w:p>
    <w:p w14:paraId="373D7034" w14:textId="77777777" w:rsidR="006D5EB4" w:rsidRPr="00E84C7E" w:rsidRDefault="006D5EB4" w:rsidP="006D5EB4">
      <w:pPr>
        <w:rPr>
          <w:sz w:val="32"/>
          <w:szCs w:val="32"/>
        </w:rPr>
      </w:pPr>
    </w:p>
    <w:p w14:paraId="566C3D6F" w14:textId="3D7B2EDA" w:rsidR="006D5EB4" w:rsidRDefault="00B36384" w:rsidP="006D5EB4">
      <w:pPr>
        <w:rPr>
          <w:sz w:val="32"/>
          <w:szCs w:val="32"/>
        </w:rPr>
      </w:pPr>
      <w:r w:rsidRPr="00E84C7E">
        <w:rPr>
          <w:sz w:val="32"/>
          <w:szCs w:val="32"/>
        </w:rPr>
        <w:t>*This works for all but molecules with a carbocation.  Do not worry about those at this time.</w:t>
      </w:r>
    </w:p>
    <w:p w14:paraId="31C22B6B" w14:textId="0E5B1AF6" w:rsidR="00235B4C" w:rsidRPr="00693006" w:rsidRDefault="00693006" w:rsidP="006D5EB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3DEB1EEE" w14:textId="6F4A6FFF" w:rsidR="00235B4C" w:rsidRPr="00693006" w:rsidRDefault="00235B4C" w:rsidP="006D5EB4">
      <w:pPr>
        <w:rPr>
          <w:sz w:val="36"/>
          <w:szCs w:val="36"/>
        </w:rPr>
      </w:pPr>
      <w:r w:rsidRPr="00693006">
        <w:rPr>
          <w:i/>
          <w:iCs/>
          <w:sz w:val="36"/>
          <w:szCs w:val="36"/>
          <w:u w:val="single"/>
        </w:rPr>
        <w:t>Valence Electrons in Neutral Atoms</w:t>
      </w:r>
      <w:r w:rsidRPr="00693006">
        <w:rPr>
          <w:sz w:val="36"/>
          <w:szCs w:val="36"/>
        </w:rPr>
        <w:t>:</w:t>
      </w:r>
    </w:p>
    <w:p w14:paraId="44307C39" w14:textId="75EAD4AC" w:rsidR="00235B4C" w:rsidRDefault="00235B4C" w:rsidP="00235B4C">
      <w:pPr>
        <w:ind w:firstLine="720"/>
        <w:rPr>
          <w:sz w:val="32"/>
          <w:szCs w:val="32"/>
        </w:rPr>
      </w:pPr>
      <w:r>
        <w:rPr>
          <w:sz w:val="32"/>
          <w:szCs w:val="32"/>
        </w:rPr>
        <w:t>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F,Cl</w:t>
      </w:r>
      <w:proofErr w:type="gramEnd"/>
      <w:r>
        <w:rPr>
          <w:sz w:val="32"/>
          <w:szCs w:val="32"/>
        </w:rPr>
        <w:t>,Br,I</w:t>
      </w:r>
      <w:proofErr w:type="spellEnd"/>
    </w:p>
    <w:p w14:paraId="4CEDB0E9" w14:textId="3D6BE306" w:rsidR="00235B4C" w:rsidRDefault="00F5642D" w:rsidP="00235B4C">
      <w:pPr>
        <w:pBdr>
          <w:bottom w:val="single" w:sz="12" w:space="1" w:color="auto"/>
        </w:pBdr>
        <w:ind w:firstLine="72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>4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>5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>6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 xml:space="preserve">      7</w:t>
      </w:r>
    </w:p>
    <w:p w14:paraId="38CBE158" w14:textId="0090C670" w:rsidR="00693006" w:rsidRDefault="00693006" w:rsidP="00693006">
      <w:pPr>
        <w:rPr>
          <w:color w:val="FF0000"/>
          <w:sz w:val="36"/>
          <w:szCs w:val="36"/>
        </w:rPr>
      </w:pPr>
      <w:bookmarkStart w:id="0" w:name="_GoBack"/>
      <w:bookmarkEnd w:id="0"/>
    </w:p>
    <w:p w14:paraId="74725017" w14:textId="2E4C236B" w:rsidR="00693006" w:rsidRDefault="00693006" w:rsidP="00693006">
      <w:pPr>
        <w:rPr>
          <w:i/>
          <w:iCs/>
          <w:color w:val="000000" w:themeColor="text1"/>
          <w:sz w:val="36"/>
          <w:szCs w:val="36"/>
          <w:u w:val="single"/>
        </w:rPr>
      </w:pPr>
      <w:r w:rsidRPr="00693006">
        <w:rPr>
          <w:i/>
          <w:iCs/>
          <w:color w:val="000000" w:themeColor="text1"/>
          <w:sz w:val="36"/>
          <w:szCs w:val="36"/>
          <w:u w:val="single"/>
        </w:rPr>
        <w:t>Formal Charge Identification</w:t>
      </w:r>
      <w:r>
        <w:rPr>
          <w:i/>
          <w:iCs/>
          <w:color w:val="000000" w:themeColor="text1"/>
          <w:sz w:val="36"/>
          <w:szCs w:val="36"/>
          <w:u w:val="single"/>
        </w:rPr>
        <w:t>:</w:t>
      </w:r>
    </w:p>
    <w:p w14:paraId="39F77A64" w14:textId="77777777" w:rsidR="00693006" w:rsidRPr="00693006" w:rsidRDefault="00693006" w:rsidP="00693006">
      <w:pPr>
        <w:rPr>
          <w:i/>
          <w:iCs/>
          <w:color w:val="000000" w:themeColor="text1"/>
          <w:sz w:val="36"/>
          <w:szCs w:val="36"/>
          <w:u w:val="single"/>
        </w:rPr>
      </w:pPr>
    </w:p>
    <w:p w14:paraId="41FAF18E" w14:textId="59E6AA0D" w:rsidR="00FE22B9" w:rsidRDefault="00FE22B9" w:rsidP="00FE22B9">
      <w:pPr>
        <w:ind w:left="2160" w:firstLine="720"/>
        <w:rPr>
          <w:color w:val="FF0000"/>
          <w:sz w:val="36"/>
          <w:szCs w:val="36"/>
        </w:rPr>
      </w:pPr>
      <w:r>
        <w:rPr>
          <w:color w:val="FF0000"/>
          <w:sz w:val="32"/>
          <w:szCs w:val="32"/>
        </w:rPr>
        <w:t xml:space="preserve">   </w:t>
      </w:r>
      <w:r w:rsidRPr="000B3665">
        <w:rPr>
          <w:color w:val="000000" w:themeColor="text1"/>
          <w:sz w:val="32"/>
          <w:szCs w:val="32"/>
        </w:rPr>
        <w:t>Neutral</w:t>
      </w:r>
      <w:r>
        <w:rPr>
          <w:color w:val="FF0000"/>
          <w:sz w:val="36"/>
          <w:szCs w:val="36"/>
        </w:rPr>
        <w:t xml:space="preserve">          </w:t>
      </w:r>
      <w:r w:rsidRPr="000B3665">
        <w:rPr>
          <w:color w:val="4472C4" w:themeColor="accent1"/>
          <w:sz w:val="32"/>
          <w:szCs w:val="32"/>
        </w:rPr>
        <w:t xml:space="preserve">Positive Charge   </w:t>
      </w:r>
      <w:r>
        <w:rPr>
          <w:color w:val="FF0000"/>
          <w:sz w:val="32"/>
          <w:szCs w:val="32"/>
        </w:rPr>
        <w:t>Negative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153"/>
        <w:gridCol w:w="1149"/>
        <w:gridCol w:w="1137"/>
        <w:gridCol w:w="1149"/>
        <w:gridCol w:w="1137"/>
        <w:gridCol w:w="1149"/>
        <w:gridCol w:w="1137"/>
      </w:tblGrid>
      <w:tr w:rsidR="00F5642D" w14:paraId="48027C6C" w14:textId="77777777" w:rsidTr="00F5642D">
        <w:tc>
          <w:tcPr>
            <w:tcW w:w="1168" w:type="dxa"/>
          </w:tcPr>
          <w:p w14:paraId="07BB3306" w14:textId="70CA8C71" w:rsidR="00F5642D" w:rsidRPr="000B3665" w:rsidRDefault="00F5642D" w:rsidP="000B366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Atom</w:t>
            </w:r>
          </w:p>
        </w:tc>
        <w:tc>
          <w:tcPr>
            <w:tcW w:w="1168" w:type="dxa"/>
          </w:tcPr>
          <w:p w14:paraId="33A12A2C" w14:textId="3B2A700D" w:rsidR="00F5642D" w:rsidRPr="000B3665" w:rsidRDefault="00F5642D" w:rsidP="00F5642D">
            <w:pPr>
              <w:jc w:val="center"/>
              <w:rPr>
                <w:color w:val="00B050"/>
                <w:sz w:val="20"/>
                <w:szCs w:val="20"/>
              </w:rPr>
            </w:pPr>
            <w:r w:rsidRPr="000B3665">
              <w:rPr>
                <w:color w:val="00B050"/>
                <w:sz w:val="20"/>
                <w:szCs w:val="20"/>
              </w:rPr>
              <w:t># electrons in the valence shell</w:t>
            </w:r>
          </w:p>
        </w:tc>
        <w:tc>
          <w:tcPr>
            <w:tcW w:w="1169" w:type="dxa"/>
          </w:tcPr>
          <w:p w14:paraId="20312478" w14:textId="77777777" w:rsidR="00FE22B9" w:rsidRPr="000B3665" w:rsidRDefault="00FE22B9" w:rsidP="00FE22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8DBAE47" w14:textId="2B1D5ACD" w:rsidR="00F5642D" w:rsidRPr="000B3665" w:rsidRDefault="00F5642D" w:rsidP="00FE22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3665">
              <w:rPr>
                <w:color w:val="000000" w:themeColor="text1"/>
                <w:sz w:val="28"/>
                <w:szCs w:val="28"/>
              </w:rPr>
              <w:t>Bonds</w:t>
            </w:r>
          </w:p>
        </w:tc>
        <w:tc>
          <w:tcPr>
            <w:tcW w:w="1169" w:type="dxa"/>
          </w:tcPr>
          <w:p w14:paraId="39C403EE" w14:textId="77777777" w:rsidR="00F5642D" w:rsidRPr="000B3665" w:rsidRDefault="00F5642D" w:rsidP="00F564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3665">
              <w:rPr>
                <w:color w:val="000000" w:themeColor="text1"/>
                <w:sz w:val="28"/>
                <w:szCs w:val="28"/>
              </w:rPr>
              <w:t>Lone</w:t>
            </w:r>
          </w:p>
          <w:p w14:paraId="2EB9C0E5" w14:textId="264F46AD" w:rsidR="00F5642D" w:rsidRPr="000B3665" w:rsidRDefault="00F5642D" w:rsidP="00F564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3665">
              <w:rPr>
                <w:color w:val="000000" w:themeColor="text1"/>
                <w:sz w:val="28"/>
                <w:szCs w:val="28"/>
              </w:rPr>
              <w:t>Pairs</w:t>
            </w:r>
          </w:p>
        </w:tc>
        <w:tc>
          <w:tcPr>
            <w:tcW w:w="1169" w:type="dxa"/>
          </w:tcPr>
          <w:p w14:paraId="51906271" w14:textId="77777777" w:rsidR="00FE22B9" w:rsidRPr="000B3665" w:rsidRDefault="00FE22B9" w:rsidP="00FE22B9">
            <w:pPr>
              <w:jc w:val="center"/>
              <w:rPr>
                <w:color w:val="4472C4" w:themeColor="accent1"/>
                <w:sz w:val="28"/>
                <w:szCs w:val="28"/>
              </w:rPr>
            </w:pPr>
          </w:p>
          <w:p w14:paraId="2729E8A2" w14:textId="59529E51" w:rsidR="00F5642D" w:rsidRPr="000B3665" w:rsidRDefault="00F5642D" w:rsidP="00FE22B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0B3665">
              <w:rPr>
                <w:color w:val="4472C4" w:themeColor="accent1"/>
                <w:sz w:val="28"/>
                <w:szCs w:val="28"/>
              </w:rPr>
              <w:t>Bonds</w:t>
            </w:r>
          </w:p>
        </w:tc>
        <w:tc>
          <w:tcPr>
            <w:tcW w:w="1169" w:type="dxa"/>
          </w:tcPr>
          <w:p w14:paraId="399DEEBC" w14:textId="77777777" w:rsidR="00F5642D" w:rsidRPr="000B3665" w:rsidRDefault="00F5642D" w:rsidP="00F5642D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0B3665">
              <w:rPr>
                <w:color w:val="4472C4" w:themeColor="accent1"/>
                <w:sz w:val="28"/>
                <w:szCs w:val="28"/>
              </w:rPr>
              <w:t>Lone</w:t>
            </w:r>
          </w:p>
          <w:p w14:paraId="0DCE67B8" w14:textId="3A30D4F6" w:rsidR="00F5642D" w:rsidRPr="000B3665" w:rsidRDefault="00F5642D" w:rsidP="00F5642D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28"/>
                <w:szCs w:val="28"/>
              </w:rPr>
              <w:t>Pairs</w:t>
            </w:r>
          </w:p>
        </w:tc>
        <w:tc>
          <w:tcPr>
            <w:tcW w:w="1169" w:type="dxa"/>
          </w:tcPr>
          <w:p w14:paraId="06AA963F" w14:textId="77777777" w:rsidR="00FE22B9" w:rsidRPr="000B3665" w:rsidRDefault="00FE22B9" w:rsidP="00FE22B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26DC1A7" w14:textId="3323FCEB" w:rsidR="00F5642D" w:rsidRPr="000B3665" w:rsidRDefault="00F5642D" w:rsidP="00FE22B9">
            <w:pPr>
              <w:jc w:val="center"/>
              <w:rPr>
                <w:color w:val="FF0000"/>
                <w:sz w:val="28"/>
                <w:szCs w:val="28"/>
              </w:rPr>
            </w:pPr>
            <w:r w:rsidRPr="000B3665">
              <w:rPr>
                <w:color w:val="FF0000"/>
                <w:sz w:val="28"/>
                <w:szCs w:val="28"/>
              </w:rPr>
              <w:t>Bonds</w:t>
            </w:r>
          </w:p>
        </w:tc>
        <w:tc>
          <w:tcPr>
            <w:tcW w:w="1169" w:type="dxa"/>
          </w:tcPr>
          <w:p w14:paraId="07AB0C46" w14:textId="584002DF" w:rsidR="00F5642D" w:rsidRPr="000B3665" w:rsidRDefault="00F5642D" w:rsidP="00F5642D">
            <w:pPr>
              <w:jc w:val="center"/>
              <w:rPr>
                <w:color w:val="FF0000"/>
                <w:sz w:val="28"/>
                <w:szCs w:val="28"/>
              </w:rPr>
            </w:pPr>
            <w:r w:rsidRPr="000B3665">
              <w:rPr>
                <w:color w:val="FF0000"/>
                <w:sz w:val="28"/>
                <w:szCs w:val="28"/>
              </w:rPr>
              <w:t>Lone Pairs</w:t>
            </w:r>
          </w:p>
        </w:tc>
      </w:tr>
      <w:tr w:rsidR="00F5642D" w14:paraId="6E1B295D" w14:textId="77777777" w:rsidTr="00F5642D">
        <w:tc>
          <w:tcPr>
            <w:tcW w:w="1168" w:type="dxa"/>
          </w:tcPr>
          <w:p w14:paraId="226C0E68" w14:textId="1850D9B3" w:rsidR="00F5642D" w:rsidRPr="000B3665" w:rsidRDefault="00FE22B9" w:rsidP="000B366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H</w:t>
            </w:r>
          </w:p>
        </w:tc>
        <w:tc>
          <w:tcPr>
            <w:tcW w:w="1168" w:type="dxa"/>
          </w:tcPr>
          <w:p w14:paraId="26717716" w14:textId="7D9AEFEB" w:rsidR="00F5642D" w:rsidRPr="000B3665" w:rsidRDefault="00FE22B9" w:rsidP="00FE22B9">
            <w:pPr>
              <w:jc w:val="center"/>
              <w:rPr>
                <w:color w:val="00B050"/>
                <w:sz w:val="36"/>
                <w:szCs w:val="36"/>
              </w:rPr>
            </w:pPr>
            <w:r w:rsidRPr="000B3665">
              <w:rPr>
                <w:color w:val="00B050"/>
                <w:sz w:val="36"/>
                <w:szCs w:val="36"/>
              </w:rPr>
              <w:t>2</w:t>
            </w:r>
          </w:p>
        </w:tc>
        <w:tc>
          <w:tcPr>
            <w:tcW w:w="1169" w:type="dxa"/>
          </w:tcPr>
          <w:p w14:paraId="69F24F85" w14:textId="1A842F6F" w:rsidR="00F5642D" w:rsidRPr="000B3665" w:rsidRDefault="00FE22B9" w:rsidP="00FE22B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169" w:type="dxa"/>
          </w:tcPr>
          <w:p w14:paraId="0FE19AEE" w14:textId="62C5DD54" w:rsidR="00F5642D" w:rsidRPr="000B3665" w:rsidRDefault="000B3665" w:rsidP="00FE22B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14:paraId="5D01485E" w14:textId="7FFB2B54" w:rsidR="00F5642D" w:rsidRPr="000B3665" w:rsidRDefault="000B3665" w:rsidP="000B366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14:paraId="154228ED" w14:textId="61BA2322" w:rsidR="00F5642D" w:rsidRPr="000B3665" w:rsidRDefault="000B3665" w:rsidP="000B366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14:paraId="2628B95B" w14:textId="28845145" w:rsidR="00F5642D" w:rsidRDefault="000B3665" w:rsidP="000B366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14:paraId="035BA6D0" w14:textId="154D310E" w:rsidR="00F5642D" w:rsidRDefault="000B3665" w:rsidP="000B366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1 </w:t>
            </w:r>
            <w:r w:rsidRPr="000B3665">
              <w:rPr>
                <w:color w:val="FF0000"/>
                <w:sz w:val="20"/>
                <w:szCs w:val="20"/>
              </w:rPr>
              <w:t>(rare)</w:t>
            </w:r>
          </w:p>
        </w:tc>
      </w:tr>
      <w:tr w:rsidR="00F5642D" w14:paraId="730CCC2F" w14:textId="77777777" w:rsidTr="00F5642D">
        <w:tc>
          <w:tcPr>
            <w:tcW w:w="1168" w:type="dxa"/>
          </w:tcPr>
          <w:p w14:paraId="230ED0A5" w14:textId="70BC7427" w:rsidR="00F5642D" w:rsidRPr="000B3665" w:rsidRDefault="00FE22B9" w:rsidP="000B366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C</w:t>
            </w:r>
          </w:p>
        </w:tc>
        <w:tc>
          <w:tcPr>
            <w:tcW w:w="1168" w:type="dxa"/>
          </w:tcPr>
          <w:p w14:paraId="0A670729" w14:textId="3BF315BD" w:rsidR="00F5642D" w:rsidRPr="000B3665" w:rsidRDefault="00FE22B9" w:rsidP="00FE22B9">
            <w:pPr>
              <w:jc w:val="center"/>
              <w:rPr>
                <w:color w:val="00B050"/>
                <w:sz w:val="36"/>
                <w:szCs w:val="36"/>
              </w:rPr>
            </w:pPr>
            <w:r w:rsidRPr="000B3665">
              <w:rPr>
                <w:color w:val="00B050"/>
                <w:sz w:val="36"/>
                <w:szCs w:val="36"/>
              </w:rPr>
              <w:t>8</w:t>
            </w:r>
          </w:p>
        </w:tc>
        <w:tc>
          <w:tcPr>
            <w:tcW w:w="1169" w:type="dxa"/>
          </w:tcPr>
          <w:p w14:paraId="2D8A72BB" w14:textId="5C1C77EF" w:rsidR="00F5642D" w:rsidRPr="000B3665" w:rsidRDefault="00FE22B9" w:rsidP="00FE22B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169" w:type="dxa"/>
          </w:tcPr>
          <w:p w14:paraId="33604AAC" w14:textId="69A651F7" w:rsidR="00F5642D" w:rsidRPr="000B3665" w:rsidRDefault="00FE22B9" w:rsidP="00FE22B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14:paraId="101D810E" w14:textId="5BC8BFCC" w:rsidR="00F5642D" w:rsidRPr="000B3665" w:rsidRDefault="000B3665" w:rsidP="000B366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36"/>
                <w:szCs w:val="36"/>
              </w:rPr>
              <w:t>3</w:t>
            </w:r>
          </w:p>
        </w:tc>
        <w:tc>
          <w:tcPr>
            <w:tcW w:w="1169" w:type="dxa"/>
          </w:tcPr>
          <w:p w14:paraId="56EC9E06" w14:textId="3F72DE9C" w:rsidR="00F5642D" w:rsidRPr="000B3665" w:rsidRDefault="000B3665" w:rsidP="000B366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14:paraId="4E771EE6" w14:textId="4D5FA074" w:rsidR="00F5642D" w:rsidRDefault="000B3665" w:rsidP="000B366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1169" w:type="dxa"/>
          </w:tcPr>
          <w:p w14:paraId="4AE94BC6" w14:textId="689B6F16" w:rsidR="00F5642D" w:rsidRDefault="000B3665" w:rsidP="000B366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</w:p>
        </w:tc>
      </w:tr>
      <w:tr w:rsidR="00F5642D" w14:paraId="7E7620ED" w14:textId="77777777" w:rsidTr="00F5642D">
        <w:tc>
          <w:tcPr>
            <w:tcW w:w="1168" w:type="dxa"/>
          </w:tcPr>
          <w:p w14:paraId="4D021E6F" w14:textId="08C0EAFE" w:rsidR="00F5642D" w:rsidRPr="000B3665" w:rsidRDefault="00FE22B9" w:rsidP="000B366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1168" w:type="dxa"/>
          </w:tcPr>
          <w:p w14:paraId="65566FCC" w14:textId="7795C7CD" w:rsidR="00F5642D" w:rsidRPr="000B3665" w:rsidRDefault="00FE22B9" w:rsidP="00FE22B9">
            <w:pPr>
              <w:jc w:val="center"/>
              <w:rPr>
                <w:color w:val="00B050"/>
                <w:sz w:val="36"/>
                <w:szCs w:val="36"/>
              </w:rPr>
            </w:pPr>
            <w:r w:rsidRPr="000B3665">
              <w:rPr>
                <w:color w:val="00B050"/>
                <w:sz w:val="36"/>
                <w:szCs w:val="36"/>
              </w:rPr>
              <w:t>8</w:t>
            </w:r>
          </w:p>
        </w:tc>
        <w:tc>
          <w:tcPr>
            <w:tcW w:w="1169" w:type="dxa"/>
          </w:tcPr>
          <w:p w14:paraId="400BDF65" w14:textId="4B31F805" w:rsidR="00F5642D" w:rsidRPr="000B3665" w:rsidRDefault="00FE22B9" w:rsidP="00FE22B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169" w:type="dxa"/>
          </w:tcPr>
          <w:p w14:paraId="2285E9F4" w14:textId="2CA35356" w:rsidR="00F5642D" w:rsidRPr="000B3665" w:rsidRDefault="00FE22B9" w:rsidP="00FE22B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169" w:type="dxa"/>
          </w:tcPr>
          <w:p w14:paraId="066CFB54" w14:textId="34D2D6EC" w:rsidR="00F5642D" w:rsidRPr="000B3665" w:rsidRDefault="000B3665" w:rsidP="000B366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36"/>
                <w:szCs w:val="36"/>
              </w:rPr>
              <w:t>4</w:t>
            </w:r>
          </w:p>
        </w:tc>
        <w:tc>
          <w:tcPr>
            <w:tcW w:w="1169" w:type="dxa"/>
          </w:tcPr>
          <w:p w14:paraId="1DF27626" w14:textId="178BE3D1" w:rsidR="00F5642D" w:rsidRPr="000B3665" w:rsidRDefault="000B3665" w:rsidP="000B366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14:paraId="79AB3EDB" w14:textId="2E017CE1" w:rsidR="00F5642D" w:rsidRDefault="000B3665" w:rsidP="000B366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1169" w:type="dxa"/>
          </w:tcPr>
          <w:p w14:paraId="39975A76" w14:textId="0A208E12" w:rsidR="00F5642D" w:rsidRDefault="000B3665" w:rsidP="000B366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</w:t>
            </w:r>
          </w:p>
        </w:tc>
      </w:tr>
      <w:tr w:rsidR="00F5642D" w14:paraId="6205CD19" w14:textId="77777777" w:rsidTr="00F5642D">
        <w:tc>
          <w:tcPr>
            <w:tcW w:w="1168" w:type="dxa"/>
          </w:tcPr>
          <w:p w14:paraId="14DA2FEB" w14:textId="6C03B842" w:rsidR="00F5642D" w:rsidRPr="000B3665" w:rsidRDefault="00FE22B9" w:rsidP="000B366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1168" w:type="dxa"/>
          </w:tcPr>
          <w:p w14:paraId="116CFBC1" w14:textId="481F0300" w:rsidR="00F5642D" w:rsidRPr="000B3665" w:rsidRDefault="00FE22B9" w:rsidP="00FE22B9">
            <w:pPr>
              <w:jc w:val="center"/>
              <w:rPr>
                <w:color w:val="00B050"/>
                <w:sz w:val="36"/>
                <w:szCs w:val="36"/>
              </w:rPr>
            </w:pPr>
            <w:r w:rsidRPr="000B3665">
              <w:rPr>
                <w:color w:val="00B050"/>
                <w:sz w:val="36"/>
                <w:szCs w:val="36"/>
              </w:rPr>
              <w:t>8</w:t>
            </w:r>
          </w:p>
        </w:tc>
        <w:tc>
          <w:tcPr>
            <w:tcW w:w="1169" w:type="dxa"/>
          </w:tcPr>
          <w:p w14:paraId="1D02C321" w14:textId="5704BCBE" w:rsidR="00F5642D" w:rsidRPr="000B3665" w:rsidRDefault="00FE22B9" w:rsidP="00FE22B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169" w:type="dxa"/>
          </w:tcPr>
          <w:p w14:paraId="0E047C51" w14:textId="10C0E595" w:rsidR="00F5642D" w:rsidRPr="000B3665" w:rsidRDefault="00FE22B9" w:rsidP="00FE22B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169" w:type="dxa"/>
          </w:tcPr>
          <w:p w14:paraId="5D21F329" w14:textId="6CAF98B9" w:rsidR="00F5642D" w:rsidRPr="000B3665" w:rsidRDefault="000B3665" w:rsidP="000B366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36"/>
                <w:szCs w:val="36"/>
              </w:rPr>
              <w:t>3</w:t>
            </w:r>
          </w:p>
        </w:tc>
        <w:tc>
          <w:tcPr>
            <w:tcW w:w="1169" w:type="dxa"/>
          </w:tcPr>
          <w:p w14:paraId="7A7A4D86" w14:textId="2782DC35" w:rsidR="00F5642D" w:rsidRPr="000B3665" w:rsidRDefault="000B3665" w:rsidP="000B366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36"/>
                <w:szCs w:val="36"/>
              </w:rPr>
              <w:t>1</w:t>
            </w:r>
          </w:p>
        </w:tc>
        <w:tc>
          <w:tcPr>
            <w:tcW w:w="1169" w:type="dxa"/>
          </w:tcPr>
          <w:p w14:paraId="40FD0185" w14:textId="1DF70336" w:rsidR="00F5642D" w:rsidRDefault="000B3665" w:rsidP="000B366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1169" w:type="dxa"/>
          </w:tcPr>
          <w:p w14:paraId="45301E43" w14:textId="2842EAB6" w:rsidR="00F5642D" w:rsidRDefault="000B3665" w:rsidP="000B366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</w:t>
            </w:r>
          </w:p>
        </w:tc>
      </w:tr>
      <w:tr w:rsidR="00F5642D" w14:paraId="01F383AF" w14:textId="77777777" w:rsidTr="00F5642D">
        <w:tc>
          <w:tcPr>
            <w:tcW w:w="1168" w:type="dxa"/>
          </w:tcPr>
          <w:p w14:paraId="139A3358" w14:textId="22C513F2" w:rsidR="00F5642D" w:rsidRPr="000B3665" w:rsidRDefault="00FE22B9" w:rsidP="000B3665">
            <w:pPr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proofErr w:type="gramStart"/>
            <w:r w:rsidRPr="000B3665">
              <w:rPr>
                <w:color w:val="000000" w:themeColor="text1"/>
                <w:sz w:val="36"/>
                <w:szCs w:val="36"/>
              </w:rPr>
              <w:t>F,Cl</w:t>
            </w:r>
            <w:proofErr w:type="gramEnd"/>
            <w:r w:rsidRPr="000B3665">
              <w:rPr>
                <w:color w:val="000000" w:themeColor="text1"/>
                <w:sz w:val="36"/>
                <w:szCs w:val="36"/>
              </w:rPr>
              <w:t>,Br,I</w:t>
            </w:r>
            <w:proofErr w:type="spellEnd"/>
          </w:p>
        </w:tc>
        <w:tc>
          <w:tcPr>
            <w:tcW w:w="1168" w:type="dxa"/>
          </w:tcPr>
          <w:p w14:paraId="1DB062BB" w14:textId="68C2F6D5" w:rsidR="00F5642D" w:rsidRPr="000B3665" w:rsidRDefault="00FE22B9" w:rsidP="00FE22B9">
            <w:pPr>
              <w:jc w:val="center"/>
              <w:rPr>
                <w:color w:val="00B050"/>
                <w:sz w:val="36"/>
                <w:szCs w:val="36"/>
              </w:rPr>
            </w:pPr>
            <w:r w:rsidRPr="000B3665">
              <w:rPr>
                <w:color w:val="00B050"/>
                <w:sz w:val="36"/>
                <w:szCs w:val="36"/>
              </w:rPr>
              <w:t>8</w:t>
            </w:r>
          </w:p>
        </w:tc>
        <w:tc>
          <w:tcPr>
            <w:tcW w:w="1169" w:type="dxa"/>
          </w:tcPr>
          <w:p w14:paraId="12C85669" w14:textId="6BC9B88F" w:rsidR="00F5642D" w:rsidRPr="000B3665" w:rsidRDefault="00FE22B9" w:rsidP="00FE22B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169" w:type="dxa"/>
          </w:tcPr>
          <w:p w14:paraId="2AA7AFA5" w14:textId="533448B7" w:rsidR="00F5642D" w:rsidRPr="000B3665" w:rsidRDefault="00FE22B9" w:rsidP="00FE22B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B3665">
              <w:rPr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169" w:type="dxa"/>
          </w:tcPr>
          <w:p w14:paraId="7E0A1AF0" w14:textId="62469F6A" w:rsidR="00F5642D" w:rsidRPr="000B3665" w:rsidRDefault="000B3665" w:rsidP="000B366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36"/>
                <w:szCs w:val="36"/>
              </w:rPr>
              <w:t>-</w:t>
            </w:r>
          </w:p>
        </w:tc>
        <w:tc>
          <w:tcPr>
            <w:tcW w:w="1169" w:type="dxa"/>
          </w:tcPr>
          <w:p w14:paraId="64B86CC2" w14:textId="4A5E8E42" w:rsidR="00F5642D" w:rsidRPr="000B3665" w:rsidRDefault="000B3665" w:rsidP="000B366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0B3665">
              <w:rPr>
                <w:color w:val="4472C4" w:themeColor="accent1"/>
                <w:sz w:val="36"/>
                <w:szCs w:val="36"/>
              </w:rPr>
              <w:t>-</w:t>
            </w:r>
          </w:p>
        </w:tc>
        <w:tc>
          <w:tcPr>
            <w:tcW w:w="1169" w:type="dxa"/>
          </w:tcPr>
          <w:p w14:paraId="12314D2F" w14:textId="2A331585" w:rsidR="00F5642D" w:rsidRDefault="000B3665" w:rsidP="000B366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14:paraId="086ABD79" w14:textId="04CD5B26" w:rsidR="00F5642D" w:rsidRDefault="000B3665" w:rsidP="000B366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</w:t>
            </w:r>
          </w:p>
        </w:tc>
      </w:tr>
    </w:tbl>
    <w:p w14:paraId="40719A36" w14:textId="77777777" w:rsidR="00F5642D" w:rsidRPr="00F5642D" w:rsidRDefault="00F5642D" w:rsidP="00F5642D">
      <w:pPr>
        <w:rPr>
          <w:color w:val="FF0000"/>
          <w:sz w:val="36"/>
          <w:szCs w:val="36"/>
        </w:rPr>
      </w:pPr>
    </w:p>
    <w:p w14:paraId="14F50FD5" w14:textId="186D13F5" w:rsidR="006D5EB4" w:rsidRDefault="006D5EB4" w:rsidP="006D5EB4"/>
    <w:p w14:paraId="32BED5C3" w14:textId="2241777A" w:rsidR="006D5EB4" w:rsidRDefault="006D5EB4" w:rsidP="006D5EB4"/>
    <w:p w14:paraId="2BA34C9C" w14:textId="77777777" w:rsidR="006D5EB4" w:rsidRDefault="006D5EB4" w:rsidP="006D5EB4"/>
    <w:p w14:paraId="75B9EFCE" w14:textId="77777777" w:rsidR="006D5EB4" w:rsidRDefault="006D5EB4"/>
    <w:p w14:paraId="4AA1530B" w14:textId="77777777" w:rsidR="006D5EB4" w:rsidRPr="006D5EB4" w:rsidRDefault="006D5EB4"/>
    <w:sectPr w:rsidR="006D5EB4" w:rsidRPr="006D5EB4" w:rsidSect="0008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B4"/>
    <w:rsid w:val="000835BA"/>
    <w:rsid w:val="000B3665"/>
    <w:rsid w:val="00235B4C"/>
    <w:rsid w:val="00693006"/>
    <w:rsid w:val="006D5EB4"/>
    <w:rsid w:val="007936B8"/>
    <w:rsid w:val="00B36384"/>
    <w:rsid w:val="00E84C7E"/>
    <w:rsid w:val="00F103B8"/>
    <w:rsid w:val="00F5642D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60FAE"/>
  <w14:defaultImageDpi w14:val="32767"/>
  <w15:chartTrackingRefBased/>
  <w15:docId w15:val="{7D500093-30B4-A549-8593-7DBB146C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5</cp:revision>
  <cp:lastPrinted>2019-09-05T20:04:00Z</cp:lastPrinted>
  <dcterms:created xsi:type="dcterms:W3CDTF">2019-09-05T19:48:00Z</dcterms:created>
  <dcterms:modified xsi:type="dcterms:W3CDTF">2019-09-05T21:56:00Z</dcterms:modified>
</cp:coreProperties>
</file>